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5CB20" w14:textId="77777777" w:rsidR="00381748" w:rsidRPr="00DD2F55" w:rsidRDefault="00B705E4">
      <w:pPr>
        <w:spacing w:after="60"/>
        <w:jc w:val="center"/>
        <w:rPr>
          <w:b/>
          <w:sz w:val="52"/>
          <w:szCs w:val="52"/>
        </w:rPr>
      </w:pPr>
      <w:r w:rsidRPr="00DD2F55">
        <w:rPr>
          <w:b/>
          <w:sz w:val="52"/>
          <w:szCs w:val="52"/>
        </w:rPr>
        <w:t>UCMSA Universalis</w:t>
      </w:r>
    </w:p>
    <w:p w14:paraId="3CDE9518" w14:textId="77777777" w:rsidR="00381748" w:rsidRPr="00DD2F55" w:rsidRDefault="00B705E4">
      <w:pPr>
        <w:spacing w:after="60"/>
        <w:jc w:val="center"/>
        <w:rPr>
          <w:sz w:val="52"/>
          <w:szCs w:val="52"/>
        </w:rPr>
      </w:pPr>
      <w:r w:rsidRPr="00DD2F55">
        <w:rPr>
          <w:sz w:val="52"/>
          <w:szCs w:val="52"/>
        </w:rPr>
        <w:t>Financial Report</w:t>
      </w:r>
    </w:p>
    <w:p w14:paraId="420A86F8" w14:textId="6A0C6590" w:rsidR="00381748" w:rsidRPr="00DD2F55" w:rsidRDefault="00B705E4">
      <w:pPr>
        <w:spacing w:after="320"/>
        <w:jc w:val="center"/>
      </w:pPr>
      <w:r w:rsidRPr="00DD2F55">
        <w:rPr>
          <w:color w:val="666666"/>
          <w:sz w:val="30"/>
          <w:szCs w:val="30"/>
        </w:rPr>
        <w:t>Fall 20</w:t>
      </w:r>
      <w:r w:rsidR="002E0DC6">
        <w:rPr>
          <w:color w:val="666666"/>
          <w:sz w:val="30"/>
          <w:szCs w:val="30"/>
        </w:rPr>
        <w:t>20</w:t>
      </w:r>
    </w:p>
    <w:p w14:paraId="28E8BC59" w14:textId="77777777" w:rsidR="00381748" w:rsidRPr="00DD2F55" w:rsidRDefault="00B705E4">
      <w:pPr>
        <w:jc w:val="center"/>
      </w:pPr>
      <w:r w:rsidRPr="00DD2F55">
        <w:t xml:space="preserve"> </w:t>
      </w:r>
      <w:r w:rsidRPr="00DD2F55">
        <w:rPr>
          <w:noProof/>
        </w:rPr>
        <w:drawing>
          <wp:inline distT="114300" distB="114300" distL="114300" distR="114300" wp14:anchorId="41C7F947" wp14:editId="2FB2FB2D">
            <wp:extent cx="4937915" cy="504342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937915" cy="5043426"/>
                    </a:xfrm>
                    <a:prstGeom prst="rect">
                      <a:avLst/>
                    </a:prstGeom>
                    <a:ln/>
                  </pic:spPr>
                </pic:pic>
              </a:graphicData>
            </a:graphic>
          </wp:inline>
        </w:drawing>
      </w:r>
    </w:p>
    <w:p w14:paraId="038E7D86" w14:textId="77777777" w:rsidR="00381748" w:rsidRPr="00DD2F55" w:rsidRDefault="00381748">
      <w:pPr>
        <w:jc w:val="center"/>
      </w:pPr>
    </w:p>
    <w:p w14:paraId="0C723355" w14:textId="77777777" w:rsidR="00381748" w:rsidRPr="00DD2F55" w:rsidRDefault="00381748">
      <w:pPr>
        <w:jc w:val="center"/>
      </w:pPr>
    </w:p>
    <w:p w14:paraId="1427F975" w14:textId="5F41EB31" w:rsidR="00381748" w:rsidRPr="00DD2F55" w:rsidRDefault="00B705E4">
      <w:pPr>
        <w:jc w:val="center"/>
        <w:rPr>
          <w:color w:val="808080"/>
          <w:sz w:val="30"/>
          <w:szCs w:val="30"/>
        </w:rPr>
      </w:pPr>
      <w:r w:rsidRPr="00DD2F55">
        <w:rPr>
          <w:color w:val="808080"/>
          <w:sz w:val="30"/>
          <w:szCs w:val="30"/>
        </w:rPr>
        <w:t xml:space="preserve">By </w:t>
      </w:r>
      <w:r w:rsidR="002E0DC6">
        <w:rPr>
          <w:color w:val="808080"/>
          <w:sz w:val="30"/>
          <w:szCs w:val="30"/>
        </w:rPr>
        <w:t>Ruben Backx</w:t>
      </w:r>
      <w:r w:rsidRPr="00DD2F55">
        <w:rPr>
          <w:color w:val="808080"/>
          <w:sz w:val="30"/>
          <w:szCs w:val="30"/>
        </w:rPr>
        <w:t>, UCMSA Universalis Treasurer</w:t>
      </w:r>
    </w:p>
    <w:p w14:paraId="5C99AC1C" w14:textId="77777777" w:rsidR="00381748" w:rsidRPr="00DD2F55" w:rsidRDefault="00B705E4">
      <w:pPr>
        <w:rPr>
          <w:sz w:val="24"/>
          <w:szCs w:val="24"/>
        </w:rPr>
      </w:pPr>
      <w:r w:rsidRPr="00DD2F55">
        <w:rPr>
          <w:sz w:val="24"/>
          <w:szCs w:val="24"/>
        </w:rPr>
        <w:t xml:space="preserve"> </w:t>
      </w:r>
    </w:p>
    <w:p w14:paraId="0E6C8744" w14:textId="77777777" w:rsidR="00381748" w:rsidRPr="00DD2F55" w:rsidRDefault="00B705E4">
      <w:pPr>
        <w:rPr>
          <w:sz w:val="24"/>
          <w:szCs w:val="24"/>
        </w:rPr>
      </w:pPr>
      <w:r w:rsidRPr="00DD2F55">
        <w:rPr>
          <w:sz w:val="24"/>
          <w:szCs w:val="24"/>
        </w:rPr>
        <w:t xml:space="preserve"> </w:t>
      </w:r>
    </w:p>
    <w:p w14:paraId="748DEE0D" w14:textId="77777777" w:rsidR="00381748" w:rsidRPr="00DD2F55" w:rsidRDefault="00B705E4">
      <w:pPr>
        <w:rPr>
          <w:sz w:val="24"/>
          <w:szCs w:val="24"/>
        </w:rPr>
      </w:pPr>
      <w:r w:rsidRPr="00DD2F55">
        <w:rPr>
          <w:sz w:val="24"/>
          <w:szCs w:val="24"/>
        </w:rPr>
        <w:t xml:space="preserve"> </w:t>
      </w:r>
    </w:p>
    <w:p w14:paraId="03F26B54" w14:textId="77777777" w:rsidR="00381748" w:rsidRPr="00DD2F55" w:rsidRDefault="00B705E4">
      <w:pPr>
        <w:rPr>
          <w:sz w:val="24"/>
          <w:szCs w:val="24"/>
        </w:rPr>
      </w:pPr>
      <w:r w:rsidRPr="00DD2F55">
        <w:rPr>
          <w:sz w:val="24"/>
          <w:szCs w:val="24"/>
        </w:rPr>
        <w:t xml:space="preserve"> </w:t>
      </w:r>
    </w:p>
    <w:p w14:paraId="060C19B6" w14:textId="77777777" w:rsidR="00B705E4" w:rsidRPr="00DD2F55" w:rsidRDefault="00B705E4">
      <w:pPr>
        <w:rPr>
          <w:b/>
          <w:sz w:val="32"/>
          <w:szCs w:val="32"/>
          <w:u w:val="single"/>
        </w:rPr>
      </w:pPr>
    </w:p>
    <w:sdt>
      <w:sdtPr>
        <w:rPr>
          <w:rFonts w:ascii="Arial" w:eastAsia="Arial" w:hAnsi="Arial" w:cs="Arial"/>
          <w:color w:val="auto"/>
          <w:sz w:val="22"/>
          <w:szCs w:val="22"/>
          <w:lang w:val="en"/>
        </w:rPr>
        <w:id w:val="1046566260"/>
        <w:docPartObj>
          <w:docPartGallery w:val="Table of Contents"/>
          <w:docPartUnique/>
        </w:docPartObj>
      </w:sdtPr>
      <w:sdtEndPr>
        <w:rPr>
          <w:b/>
          <w:bCs/>
          <w:noProof/>
        </w:rPr>
      </w:sdtEndPr>
      <w:sdtContent>
        <w:p w14:paraId="19430455" w14:textId="77777777" w:rsidR="003B522A" w:rsidRPr="00877E4E" w:rsidRDefault="003B522A">
          <w:pPr>
            <w:pStyle w:val="TOCHeading"/>
            <w:rPr>
              <w:rFonts w:ascii="Arial" w:hAnsi="Arial" w:cs="Arial"/>
              <w:b/>
              <w:bCs/>
              <w:sz w:val="40"/>
              <w:szCs w:val="40"/>
            </w:rPr>
          </w:pPr>
          <w:r w:rsidRPr="00877E4E">
            <w:rPr>
              <w:rFonts w:ascii="Arial" w:hAnsi="Arial" w:cs="Arial"/>
              <w:b/>
              <w:bCs/>
              <w:sz w:val="40"/>
              <w:szCs w:val="40"/>
            </w:rPr>
            <w:t>Contents</w:t>
          </w:r>
        </w:p>
        <w:p w14:paraId="586EAD56" w14:textId="73898442" w:rsidR="00A355E5" w:rsidRDefault="003B522A">
          <w:pPr>
            <w:pStyle w:val="TOC1"/>
            <w:tabs>
              <w:tab w:val="right" w:leader="dot" w:pos="9350"/>
            </w:tabs>
            <w:rPr>
              <w:rFonts w:asciiTheme="minorHAnsi" w:eastAsiaTheme="minorEastAsia" w:hAnsiTheme="minorHAnsi" w:cstheme="minorBidi"/>
              <w:noProof/>
              <w:sz w:val="24"/>
              <w:szCs w:val="24"/>
              <w:lang w:val="en-US"/>
            </w:rPr>
          </w:pPr>
          <w:r w:rsidRPr="00877E4E">
            <w:fldChar w:fldCharType="begin"/>
          </w:r>
          <w:r w:rsidRPr="00877E4E">
            <w:instrText xml:space="preserve"> TOC \o "1-3" \h \z \u </w:instrText>
          </w:r>
          <w:r w:rsidRPr="00877E4E">
            <w:fldChar w:fldCharType="separate"/>
          </w:r>
          <w:hyperlink w:anchor="_Toc70660572" w:history="1">
            <w:r w:rsidR="00A355E5" w:rsidRPr="00DD3585">
              <w:rPr>
                <w:rStyle w:val="Hyperlink"/>
                <w:b/>
                <w:bCs/>
                <w:noProof/>
              </w:rPr>
              <w:t>Introduction</w:t>
            </w:r>
            <w:r w:rsidR="00A355E5">
              <w:rPr>
                <w:noProof/>
                <w:webHidden/>
              </w:rPr>
              <w:tab/>
            </w:r>
            <w:r w:rsidR="00A355E5">
              <w:rPr>
                <w:noProof/>
                <w:webHidden/>
              </w:rPr>
              <w:fldChar w:fldCharType="begin"/>
            </w:r>
            <w:r w:rsidR="00A355E5">
              <w:rPr>
                <w:noProof/>
                <w:webHidden/>
              </w:rPr>
              <w:instrText xml:space="preserve"> PAGEREF _Toc70660572 \h </w:instrText>
            </w:r>
            <w:r w:rsidR="00A355E5">
              <w:rPr>
                <w:noProof/>
                <w:webHidden/>
              </w:rPr>
            </w:r>
            <w:r w:rsidR="00A355E5">
              <w:rPr>
                <w:noProof/>
                <w:webHidden/>
              </w:rPr>
              <w:fldChar w:fldCharType="separate"/>
            </w:r>
            <w:r w:rsidR="00A355E5">
              <w:rPr>
                <w:noProof/>
                <w:webHidden/>
              </w:rPr>
              <w:t>1</w:t>
            </w:r>
            <w:r w:rsidR="00A355E5">
              <w:rPr>
                <w:noProof/>
                <w:webHidden/>
              </w:rPr>
              <w:fldChar w:fldCharType="end"/>
            </w:r>
          </w:hyperlink>
        </w:p>
        <w:p w14:paraId="28FCA85E" w14:textId="35941EA2" w:rsidR="00A355E5" w:rsidRDefault="00A355E5">
          <w:pPr>
            <w:pStyle w:val="TOC1"/>
            <w:tabs>
              <w:tab w:val="right" w:leader="dot" w:pos="9350"/>
            </w:tabs>
            <w:rPr>
              <w:rFonts w:asciiTheme="minorHAnsi" w:eastAsiaTheme="minorEastAsia" w:hAnsiTheme="minorHAnsi" w:cstheme="minorBidi"/>
              <w:noProof/>
              <w:sz w:val="24"/>
              <w:szCs w:val="24"/>
              <w:lang w:val="en-US"/>
            </w:rPr>
          </w:pPr>
          <w:hyperlink w:anchor="_Toc70660573" w:history="1">
            <w:r w:rsidRPr="00DD3585">
              <w:rPr>
                <w:rStyle w:val="Hyperlink"/>
                <w:b/>
                <w:bCs/>
                <w:noProof/>
              </w:rPr>
              <w:t>Total Budget</w:t>
            </w:r>
            <w:r>
              <w:rPr>
                <w:noProof/>
                <w:webHidden/>
              </w:rPr>
              <w:tab/>
            </w:r>
            <w:r>
              <w:rPr>
                <w:noProof/>
                <w:webHidden/>
              </w:rPr>
              <w:fldChar w:fldCharType="begin"/>
            </w:r>
            <w:r>
              <w:rPr>
                <w:noProof/>
                <w:webHidden/>
              </w:rPr>
              <w:instrText xml:space="preserve"> PAGEREF _Toc70660573 \h </w:instrText>
            </w:r>
            <w:r>
              <w:rPr>
                <w:noProof/>
                <w:webHidden/>
              </w:rPr>
            </w:r>
            <w:r>
              <w:rPr>
                <w:noProof/>
                <w:webHidden/>
              </w:rPr>
              <w:fldChar w:fldCharType="separate"/>
            </w:r>
            <w:r>
              <w:rPr>
                <w:noProof/>
                <w:webHidden/>
              </w:rPr>
              <w:t>2</w:t>
            </w:r>
            <w:r>
              <w:rPr>
                <w:noProof/>
                <w:webHidden/>
              </w:rPr>
              <w:fldChar w:fldCharType="end"/>
            </w:r>
          </w:hyperlink>
        </w:p>
        <w:p w14:paraId="7FD3D5BE" w14:textId="5D1AC65E" w:rsidR="00A355E5" w:rsidRDefault="00A355E5">
          <w:pPr>
            <w:pStyle w:val="TOC1"/>
            <w:tabs>
              <w:tab w:val="right" w:leader="dot" w:pos="9350"/>
            </w:tabs>
            <w:rPr>
              <w:rFonts w:asciiTheme="minorHAnsi" w:eastAsiaTheme="minorEastAsia" w:hAnsiTheme="minorHAnsi" w:cstheme="minorBidi"/>
              <w:noProof/>
              <w:sz w:val="24"/>
              <w:szCs w:val="24"/>
              <w:lang w:val="en-US"/>
            </w:rPr>
          </w:pPr>
          <w:hyperlink w:anchor="_Toc70660574" w:history="1">
            <w:r w:rsidRPr="00DD3585">
              <w:rPr>
                <w:rStyle w:val="Hyperlink"/>
                <w:b/>
                <w:bCs/>
                <w:noProof/>
              </w:rPr>
              <w:t>Total Income and Expenses</w:t>
            </w:r>
            <w:r>
              <w:rPr>
                <w:noProof/>
                <w:webHidden/>
              </w:rPr>
              <w:tab/>
            </w:r>
            <w:r>
              <w:rPr>
                <w:noProof/>
                <w:webHidden/>
              </w:rPr>
              <w:fldChar w:fldCharType="begin"/>
            </w:r>
            <w:r>
              <w:rPr>
                <w:noProof/>
                <w:webHidden/>
              </w:rPr>
              <w:instrText xml:space="preserve"> PAGEREF _Toc70660574 \h </w:instrText>
            </w:r>
            <w:r>
              <w:rPr>
                <w:noProof/>
                <w:webHidden/>
              </w:rPr>
            </w:r>
            <w:r>
              <w:rPr>
                <w:noProof/>
                <w:webHidden/>
              </w:rPr>
              <w:fldChar w:fldCharType="separate"/>
            </w:r>
            <w:r>
              <w:rPr>
                <w:noProof/>
                <w:webHidden/>
              </w:rPr>
              <w:t>2</w:t>
            </w:r>
            <w:r>
              <w:rPr>
                <w:noProof/>
                <w:webHidden/>
              </w:rPr>
              <w:fldChar w:fldCharType="end"/>
            </w:r>
          </w:hyperlink>
        </w:p>
        <w:p w14:paraId="7CBBD1AE" w14:textId="32956B12" w:rsidR="00A355E5" w:rsidRDefault="00A355E5">
          <w:pPr>
            <w:pStyle w:val="TOC1"/>
            <w:tabs>
              <w:tab w:val="right" w:leader="dot" w:pos="9350"/>
            </w:tabs>
            <w:rPr>
              <w:rFonts w:asciiTheme="minorHAnsi" w:eastAsiaTheme="minorEastAsia" w:hAnsiTheme="minorHAnsi" w:cstheme="minorBidi"/>
              <w:noProof/>
              <w:sz w:val="24"/>
              <w:szCs w:val="24"/>
              <w:lang w:val="en-US"/>
            </w:rPr>
          </w:pPr>
          <w:hyperlink w:anchor="_Toc70660575" w:history="1">
            <w:r w:rsidRPr="00DD3585">
              <w:rPr>
                <w:rStyle w:val="Hyperlink"/>
                <w:b/>
                <w:bCs/>
                <w:noProof/>
              </w:rPr>
              <w:t>Stopgap Fall 2020</w:t>
            </w:r>
            <w:r>
              <w:rPr>
                <w:noProof/>
                <w:webHidden/>
              </w:rPr>
              <w:tab/>
            </w:r>
            <w:r>
              <w:rPr>
                <w:noProof/>
                <w:webHidden/>
              </w:rPr>
              <w:fldChar w:fldCharType="begin"/>
            </w:r>
            <w:r>
              <w:rPr>
                <w:noProof/>
                <w:webHidden/>
              </w:rPr>
              <w:instrText xml:space="preserve"> PAGEREF _Toc70660575 \h </w:instrText>
            </w:r>
            <w:r>
              <w:rPr>
                <w:noProof/>
                <w:webHidden/>
              </w:rPr>
            </w:r>
            <w:r>
              <w:rPr>
                <w:noProof/>
                <w:webHidden/>
              </w:rPr>
              <w:fldChar w:fldCharType="separate"/>
            </w:r>
            <w:r>
              <w:rPr>
                <w:noProof/>
                <w:webHidden/>
              </w:rPr>
              <w:t>2</w:t>
            </w:r>
            <w:r>
              <w:rPr>
                <w:noProof/>
                <w:webHidden/>
              </w:rPr>
              <w:fldChar w:fldCharType="end"/>
            </w:r>
          </w:hyperlink>
        </w:p>
        <w:p w14:paraId="4C68038F" w14:textId="3D2ED384" w:rsidR="00A355E5" w:rsidRDefault="00A355E5">
          <w:pPr>
            <w:pStyle w:val="TOC1"/>
            <w:tabs>
              <w:tab w:val="right" w:leader="dot" w:pos="9350"/>
            </w:tabs>
            <w:rPr>
              <w:rFonts w:asciiTheme="minorHAnsi" w:eastAsiaTheme="minorEastAsia" w:hAnsiTheme="minorHAnsi" w:cstheme="minorBidi"/>
              <w:noProof/>
              <w:sz w:val="24"/>
              <w:szCs w:val="24"/>
              <w:lang w:val="en-US"/>
            </w:rPr>
          </w:pPr>
          <w:hyperlink w:anchor="_Toc70660576" w:history="1">
            <w:r w:rsidRPr="00DD3585">
              <w:rPr>
                <w:rStyle w:val="Hyperlink"/>
                <w:b/>
                <w:bCs/>
                <w:noProof/>
              </w:rPr>
              <w:t>Overview per Committee</w:t>
            </w:r>
            <w:r>
              <w:rPr>
                <w:noProof/>
                <w:webHidden/>
              </w:rPr>
              <w:tab/>
            </w:r>
            <w:r>
              <w:rPr>
                <w:noProof/>
                <w:webHidden/>
              </w:rPr>
              <w:fldChar w:fldCharType="begin"/>
            </w:r>
            <w:r>
              <w:rPr>
                <w:noProof/>
                <w:webHidden/>
              </w:rPr>
              <w:instrText xml:space="preserve"> PAGEREF _Toc70660576 \h </w:instrText>
            </w:r>
            <w:r>
              <w:rPr>
                <w:noProof/>
                <w:webHidden/>
              </w:rPr>
            </w:r>
            <w:r>
              <w:rPr>
                <w:noProof/>
                <w:webHidden/>
              </w:rPr>
              <w:fldChar w:fldCharType="separate"/>
            </w:r>
            <w:r>
              <w:rPr>
                <w:noProof/>
                <w:webHidden/>
              </w:rPr>
              <w:t>4</w:t>
            </w:r>
            <w:r>
              <w:rPr>
                <w:noProof/>
                <w:webHidden/>
              </w:rPr>
              <w:fldChar w:fldCharType="end"/>
            </w:r>
          </w:hyperlink>
        </w:p>
        <w:p w14:paraId="4D5D6ED3" w14:textId="4617A680" w:rsidR="00A355E5" w:rsidRDefault="00A355E5">
          <w:pPr>
            <w:pStyle w:val="TOC1"/>
            <w:tabs>
              <w:tab w:val="right" w:leader="dot" w:pos="9350"/>
            </w:tabs>
            <w:rPr>
              <w:rFonts w:asciiTheme="minorHAnsi" w:eastAsiaTheme="minorEastAsia" w:hAnsiTheme="minorHAnsi" w:cstheme="minorBidi"/>
              <w:noProof/>
              <w:sz w:val="24"/>
              <w:szCs w:val="24"/>
              <w:lang w:val="en-US"/>
            </w:rPr>
          </w:pPr>
          <w:hyperlink w:anchor="_Toc70660577" w:history="1">
            <w:r w:rsidRPr="00DD3585">
              <w:rPr>
                <w:rStyle w:val="Hyperlink"/>
                <w:b/>
                <w:bCs/>
                <w:noProof/>
              </w:rPr>
              <w:t>Unbudgeted Items – Contingency</w:t>
            </w:r>
            <w:r>
              <w:rPr>
                <w:noProof/>
                <w:webHidden/>
              </w:rPr>
              <w:tab/>
            </w:r>
            <w:r>
              <w:rPr>
                <w:noProof/>
                <w:webHidden/>
              </w:rPr>
              <w:fldChar w:fldCharType="begin"/>
            </w:r>
            <w:r>
              <w:rPr>
                <w:noProof/>
                <w:webHidden/>
              </w:rPr>
              <w:instrText xml:space="preserve"> PAGEREF _Toc70660577 \h </w:instrText>
            </w:r>
            <w:r>
              <w:rPr>
                <w:noProof/>
                <w:webHidden/>
              </w:rPr>
            </w:r>
            <w:r>
              <w:rPr>
                <w:noProof/>
                <w:webHidden/>
              </w:rPr>
              <w:fldChar w:fldCharType="separate"/>
            </w:r>
            <w:r>
              <w:rPr>
                <w:noProof/>
                <w:webHidden/>
              </w:rPr>
              <w:t>10</w:t>
            </w:r>
            <w:r>
              <w:rPr>
                <w:noProof/>
                <w:webHidden/>
              </w:rPr>
              <w:fldChar w:fldCharType="end"/>
            </w:r>
          </w:hyperlink>
        </w:p>
        <w:p w14:paraId="14716162" w14:textId="52565E0F" w:rsidR="00A355E5" w:rsidRDefault="00A355E5">
          <w:pPr>
            <w:pStyle w:val="TOC1"/>
            <w:tabs>
              <w:tab w:val="right" w:leader="dot" w:pos="9350"/>
            </w:tabs>
            <w:rPr>
              <w:rFonts w:asciiTheme="minorHAnsi" w:eastAsiaTheme="minorEastAsia" w:hAnsiTheme="minorHAnsi" w:cstheme="minorBidi"/>
              <w:noProof/>
              <w:sz w:val="24"/>
              <w:szCs w:val="24"/>
              <w:lang w:val="en-US"/>
            </w:rPr>
          </w:pPr>
          <w:hyperlink w:anchor="_Toc70660578" w:history="1">
            <w:r w:rsidRPr="00DD3585">
              <w:rPr>
                <w:rStyle w:val="Hyperlink"/>
                <w:b/>
                <w:bCs/>
                <w:noProof/>
              </w:rPr>
              <w:t>Semester Report</w:t>
            </w:r>
            <w:r>
              <w:rPr>
                <w:noProof/>
                <w:webHidden/>
              </w:rPr>
              <w:tab/>
            </w:r>
            <w:r>
              <w:rPr>
                <w:noProof/>
                <w:webHidden/>
              </w:rPr>
              <w:fldChar w:fldCharType="begin"/>
            </w:r>
            <w:r>
              <w:rPr>
                <w:noProof/>
                <w:webHidden/>
              </w:rPr>
              <w:instrText xml:space="preserve"> PAGEREF _Toc70660578 \h </w:instrText>
            </w:r>
            <w:r>
              <w:rPr>
                <w:noProof/>
                <w:webHidden/>
              </w:rPr>
            </w:r>
            <w:r>
              <w:rPr>
                <w:noProof/>
                <w:webHidden/>
              </w:rPr>
              <w:fldChar w:fldCharType="separate"/>
            </w:r>
            <w:r>
              <w:rPr>
                <w:noProof/>
                <w:webHidden/>
              </w:rPr>
              <w:t>11</w:t>
            </w:r>
            <w:r>
              <w:rPr>
                <w:noProof/>
                <w:webHidden/>
              </w:rPr>
              <w:fldChar w:fldCharType="end"/>
            </w:r>
          </w:hyperlink>
        </w:p>
        <w:p w14:paraId="5CB1A013" w14:textId="26550DA2" w:rsidR="00A355E5" w:rsidRDefault="00A355E5">
          <w:pPr>
            <w:pStyle w:val="TOC2"/>
            <w:tabs>
              <w:tab w:val="right" w:leader="dot" w:pos="9350"/>
            </w:tabs>
            <w:rPr>
              <w:rFonts w:asciiTheme="minorHAnsi" w:eastAsiaTheme="minorEastAsia" w:hAnsiTheme="minorHAnsi" w:cstheme="minorBidi"/>
              <w:noProof/>
              <w:sz w:val="24"/>
              <w:szCs w:val="24"/>
              <w:lang w:val="en-US"/>
            </w:rPr>
          </w:pPr>
          <w:hyperlink w:anchor="_Toc70660579" w:history="1">
            <w:r w:rsidRPr="00DD3585">
              <w:rPr>
                <w:rStyle w:val="Hyperlink"/>
                <w:i/>
                <w:iCs/>
                <w:noProof/>
              </w:rPr>
              <w:t>Expected Layover</w:t>
            </w:r>
            <w:r>
              <w:rPr>
                <w:noProof/>
                <w:webHidden/>
              </w:rPr>
              <w:tab/>
            </w:r>
            <w:r>
              <w:rPr>
                <w:noProof/>
                <w:webHidden/>
              </w:rPr>
              <w:fldChar w:fldCharType="begin"/>
            </w:r>
            <w:r>
              <w:rPr>
                <w:noProof/>
                <w:webHidden/>
              </w:rPr>
              <w:instrText xml:space="preserve"> PAGEREF _Toc70660579 \h </w:instrText>
            </w:r>
            <w:r>
              <w:rPr>
                <w:noProof/>
                <w:webHidden/>
              </w:rPr>
            </w:r>
            <w:r>
              <w:rPr>
                <w:noProof/>
                <w:webHidden/>
              </w:rPr>
              <w:fldChar w:fldCharType="separate"/>
            </w:r>
            <w:r>
              <w:rPr>
                <w:noProof/>
                <w:webHidden/>
              </w:rPr>
              <w:t>11</w:t>
            </w:r>
            <w:r>
              <w:rPr>
                <w:noProof/>
                <w:webHidden/>
              </w:rPr>
              <w:fldChar w:fldCharType="end"/>
            </w:r>
          </w:hyperlink>
        </w:p>
        <w:p w14:paraId="2556F0F0" w14:textId="288611D8" w:rsidR="00A355E5" w:rsidRDefault="00A355E5">
          <w:pPr>
            <w:pStyle w:val="TOC2"/>
            <w:tabs>
              <w:tab w:val="right" w:leader="dot" w:pos="9350"/>
            </w:tabs>
            <w:rPr>
              <w:rFonts w:asciiTheme="minorHAnsi" w:eastAsiaTheme="minorEastAsia" w:hAnsiTheme="minorHAnsi" w:cstheme="minorBidi"/>
              <w:noProof/>
              <w:sz w:val="24"/>
              <w:szCs w:val="24"/>
              <w:lang w:val="en-US"/>
            </w:rPr>
          </w:pPr>
          <w:hyperlink w:anchor="_Toc70660580" w:history="1">
            <w:r w:rsidRPr="00DD3585">
              <w:rPr>
                <w:rStyle w:val="Hyperlink"/>
                <w:i/>
                <w:iCs/>
                <w:noProof/>
              </w:rPr>
              <w:t>General Review</w:t>
            </w:r>
            <w:r>
              <w:rPr>
                <w:noProof/>
                <w:webHidden/>
              </w:rPr>
              <w:tab/>
            </w:r>
            <w:r>
              <w:rPr>
                <w:noProof/>
                <w:webHidden/>
              </w:rPr>
              <w:fldChar w:fldCharType="begin"/>
            </w:r>
            <w:r>
              <w:rPr>
                <w:noProof/>
                <w:webHidden/>
              </w:rPr>
              <w:instrText xml:space="preserve"> PAGEREF _Toc70660580 \h </w:instrText>
            </w:r>
            <w:r>
              <w:rPr>
                <w:noProof/>
                <w:webHidden/>
              </w:rPr>
            </w:r>
            <w:r>
              <w:rPr>
                <w:noProof/>
                <w:webHidden/>
              </w:rPr>
              <w:fldChar w:fldCharType="separate"/>
            </w:r>
            <w:r>
              <w:rPr>
                <w:noProof/>
                <w:webHidden/>
              </w:rPr>
              <w:t>11</w:t>
            </w:r>
            <w:r>
              <w:rPr>
                <w:noProof/>
                <w:webHidden/>
              </w:rPr>
              <w:fldChar w:fldCharType="end"/>
            </w:r>
          </w:hyperlink>
        </w:p>
        <w:p w14:paraId="13660094" w14:textId="5022BBC2" w:rsidR="00A355E5" w:rsidRDefault="00A355E5">
          <w:pPr>
            <w:pStyle w:val="TOC2"/>
            <w:tabs>
              <w:tab w:val="right" w:leader="dot" w:pos="9350"/>
            </w:tabs>
            <w:rPr>
              <w:rFonts w:asciiTheme="minorHAnsi" w:eastAsiaTheme="minorEastAsia" w:hAnsiTheme="minorHAnsi" w:cstheme="minorBidi"/>
              <w:noProof/>
              <w:sz w:val="24"/>
              <w:szCs w:val="24"/>
              <w:lang w:val="en-US"/>
            </w:rPr>
          </w:pPr>
          <w:hyperlink w:anchor="_Toc70660581" w:history="1">
            <w:r w:rsidRPr="00DD3585">
              <w:rPr>
                <w:rStyle w:val="Hyperlink"/>
                <w:i/>
                <w:iCs/>
                <w:noProof/>
              </w:rPr>
              <w:t>Challenges this semester</w:t>
            </w:r>
            <w:r>
              <w:rPr>
                <w:noProof/>
                <w:webHidden/>
              </w:rPr>
              <w:tab/>
            </w:r>
            <w:r>
              <w:rPr>
                <w:noProof/>
                <w:webHidden/>
              </w:rPr>
              <w:fldChar w:fldCharType="begin"/>
            </w:r>
            <w:r>
              <w:rPr>
                <w:noProof/>
                <w:webHidden/>
              </w:rPr>
              <w:instrText xml:space="preserve"> PAGEREF _Toc70660581 \h </w:instrText>
            </w:r>
            <w:r>
              <w:rPr>
                <w:noProof/>
                <w:webHidden/>
              </w:rPr>
            </w:r>
            <w:r>
              <w:rPr>
                <w:noProof/>
                <w:webHidden/>
              </w:rPr>
              <w:fldChar w:fldCharType="separate"/>
            </w:r>
            <w:r>
              <w:rPr>
                <w:noProof/>
                <w:webHidden/>
              </w:rPr>
              <w:t>14</w:t>
            </w:r>
            <w:r>
              <w:rPr>
                <w:noProof/>
                <w:webHidden/>
              </w:rPr>
              <w:fldChar w:fldCharType="end"/>
            </w:r>
          </w:hyperlink>
        </w:p>
        <w:p w14:paraId="4B30FBFE" w14:textId="361B7CAD" w:rsidR="00A355E5" w:rsidRDefault="00A355E5">
          <w:pPr>
            <w:pStyle w:val="TOC1"/>
            <w:tabs>
              <w:tab w:val="right" w:leader="dot" w:pos="9350"/>
            </w:tabs>
            <w:rPr>
              <w:rFonts w:asciiTheme="minorHAnsi" w:eastAsiaTheme="minorEastAsia" w:hAnsiTheme="minorHAnsi" w:cstheme="minorBidi"/>
              <w:noProof/>
              <w:sz w:val="24"/>
              <w:szCs w:val="24"/>
              <w:lang w:val="en-US"/>
            </w:rPr>
          </w:pPr>
          <w:hyperlink w:anchor="_Toc70660582" w:history="1">
            <w:r w:rsidRPr="00DD3585">
              <w:rPr>
                <w:rStyle w:val="Hyperlink"/>
                <w:b/>
                <w:bCs/>
                <w:noProof/>
              </w:rPr>
              <w:t>Conclusion</w:t>
            </w:r>
            <w:r>
              <w:rPr>
                <w:noProof/>
                <w:webHidden/>
              </w:rPr>
              <w:tab/>
            </w:r>
            <w:r>
              <w:rPr>
                <w:noProof/>
                <w:webHidden/>
              </w:rPr>
              <w:fldChar w:fldCharType="begin"/>
            </w:r>
            <w:r>
              <w:rPr>
                <w:noProof/>
                <w:webHidden/>
              </w:rPr>
              <w:instrText xml:space="preserve"> PAGEREF _Toc70660582 \h </w:instrText>
            </w:r>
            <w:r>
              <w:rPr>
                <w:noProof/>
                <w:webHidden/>
              </w:rPr>
            </w:r>
            <w:r>
              <w:rPr>
                <w:noProof/>
                <w:webHidden/>
              </w:rPr>
              <w:fldChar w:fldCharType="separate"/>
            </w:r>
            <w:r>
              <w:rPr>
                <w:noProof/>
                <w:webHidden/>
              </w:rPr>
              <w:t>15</w:t>
            </w:r>
            <w:r>
              <w:rPr>
                <w:noProof/>
                <w:webHidden/>
              </w:rPr>
              <w:fldChar w:fldCharType="end"/>
            </w:r>
          </w:hyperlink>
        </w:p>
        <w:p w14:paraId="31400B07" w14:textId="100D69AC" w:rsidR="00A355E5" w:rsidRDefault="00A355E5">
          <w:pPr>
            <w:pStyle w:val="TOC1"/>
            <w:tabs>
              <w:tab w:val="right" w:leader="dot" w:pos="9350"/>
            </w:tabs>
            <w:rPr>
              <w:rFonts w:asciiTheme="minorHAnsi" w:eastAsiaTheme="minorEastAsia" w:hAnsiTheme="minorHAnsi" w:cstheme="minorBidi"/>
              <w:noProof/>
              <w:sz w:val="24"/>
              <w:szCs w:val="24"/>
              <w:lang w:val="en-US"/>
            </w:rPr>
          </w:pPr>
          <w:hyperlink w:anchor="_Toc70660583" w:history="1">
            <w:r w:rsidRPr="00DD3585">
              <w:rPr>
                <w:rStyle w:val="Hyperlink"/>
                <w:b/>
                <w:bCs/>
                <w:noProof/>
              </w:rPr>
              <w:t>Other Documents</w:t>
            </w:r>
            <w:r>
              <w:rPr>
                <w:noProof/>
                <w:webHidden/>
              </w:rPr>
              <w:tab/>
            </w:r>
            <w:r>
              <w:rPr>
                <w:noProof/>
                <w:webHidden/>
              </w:rPr>
              <w:fldChar w:fldCharType="begin"/>
            </w:r>
            <w:r>
              <w:rPr>
                <w:noProof/>
                <w:webHidden/>
              </w:rPr>
              <w:instrText xml:space="preserve"> PAGEREF _Toc70660583 \h </w:instrText>
            </w:r>
            <w:r>
              <w:rPr>
                <w:noProof/>
                <w:webHidden/>
              </w:rPr>
            </w:r>
            <w:r>
              <w:rPr>
                <w:noProof/>
                <w:webHidden/>
              </w:rPr>
              <w:fldChar w:fldCharType="separate"/>
            </w:r>
            <w:r>
              <w:rPr>
                <w:noProof/>
                <w:webHidden/>
              </w:rPr>
              <w:t>15</w:t>
            </w:r>
            <w:r>
              <w:rPr>
                <w:noProof/>
                <w:webHidden/>
              </w:rPr>
              <w:fldChar w:fldCharType="end"/>
            </w:r>
          </w:hyperlink>
        </w:p>
        <w:p w14:paraId="3694BFE6" w14:textId="00F3D786" w:rsidR="00B705E4" w:rsidRPr="00877E4E" w:rsidRDefault="003B522A" w:rsidP="003B522A">
          <w:r w:rsidRPr="00877E4E">
            <w:rPr>
              <w:b/>
              <w:bCs/>
              <w:noProof/>
            </w:rPr>
            <w:fldChar w:fldCharType="end"/>
          </w:r>
        </w:p>
      </w:sdtContent>
    </w:sdt>
    <w:bookmarkStart w:id="0" w:name="_i6gf2itc1bmi" w:colFirst="0" w:colLast="0" w:displacedByCustomXml="prev"/>
    <w:bookmarkEnd w:id="0" w:displacedByCustomXml="prev"/>
    <w:p w14:paraId="0392AD5B" w14:textId="77777777" w:rsidR="00991A99" w:rsidRDefault="00991A99" w:rsidP="00877E4E">
      <w:pPr>
        <w:pStyle w:val="Heading1"/>
        <w:spacing w:before="0" w:after="0"/>
        <w:rPr>
          <w:b/>
          <w:bCs/>
          <w:color w:val="365F91" w:themeColor="accent1" w:themeShade="BF"/>
        </w:rPr>
      </w:pPr>
    </w:p>
    <w:p w14:paraId="2D112485" w14:textId="77777777" w:rsidR="00381748" w:rsidRPr="00DD2F55" w:rsidRDefault="00B705E4" w:rsidP="00877E4E">
      <w:pPr>
        <w:pStyle w:val="Heading1"/>
        <w:spacing w:before="0" w:after="0"/>
        <w:rPr>
          <w:b/>
          <w:bCs/>
          <w:color w:val="365F91" w:themeColor="accent1" w:themeShade="BF"/>
        </w:rPr>
      </w:pPr>
      <w:bookmarkStart w:id="1" w:name="_Toc70660572"/>
      <w:r w:rsidRPr="00DD2F55">
        <w:rPr>
          <w:b/>
          <w:bCs/>
          <w:color w:val="365F91" w:themeColor="accent1" w:themeShade="BF"/>
        </w:rPr>
        <w:t>Introduction</w:t>
      </w:r>
      <w:bookmarkEnd w:id="1"/>
    </w:p>
    <w:p w14:paraId="05B2DF75" w14:textId="4B4358E6" w:rsidR="00381748" w:rsidRPr="000C0ECC" w:rsidRDefault="00B705E4" w:rsidP="00877E4E">
      <w:pPr>
        <w:spacing w:line="360" w:lineRule="auto"/>
        <w:jc w:val="both"/>
        <w:rPr>
          <w:sz w:val="24"/>
          <w:szCs w:val="24"/>
        </w:rPr>
      </w:pPr>
      <w:r w:rsidRPr="00DD2F55">
        <w:rPr>
          <w:sz w:val="24"/>
          <w:szCs w:val="24"/>
        </w:rPr>
        <w:t xml:space="preserve">Each semester UCMSA Universalis </w:t>
      </w:r>
      <w:r w:rsidR="005C2725" w:rsidRPr="00DD2F55">
        <w:rPr>
          <w:sz w:val="24"/>
          <w:szCs w:val="24"/>
        </w:rPr>
        <w:t>Treasurer writes</w:t>
      </w:r>
      <w:r w:rsidRPr="00DD2F55">
        <w:rPr>
          <w:sz w:val="24"/>
          <w:szCs w:val="24"/>
        </w:rPr>
        <w:t xml:space="preserve"> a Financial Report </w:t>
      </w:r>
      <w:r w:rsidR="005C2725" w:rsidRPr="00DD2F55">
        <w:rPr>
          <w:sz w:val="24"/>
          <w:szCs w:val="24"/>
        </w:rPr>
        <w:t xml:space="preserve">to present an overview of the financial activity that </w:t>
      </w:r>
      <w:r w:rsidR="000C0ECC" w:rsidRPr="00DD2F55">
        <w:rPr>
          <w:sz w:val="24"/>
          <w:szCs w:val="24"/>
        </w:rPr>
        <w:t>occurred</w:t>
      </w:r>
      <w:r w:rsidR="005C2725" w:rsidRPr="00DD2F55">
        <w:rPr>
          <w:sz w:val="24"/>
          <w:szCs w:val="24"/>
        </w:rPr>
        <w:t xml:space="preserve"> within the association for the period of a semester. </w:t>
      </w:r>
      <w:r w:rsidRPr="00DD2F55">
        <w:rPr>
          <w:sz w:val="24"/>
          <w:szCs w:val="24"/>
        </w:rPr>
        <w:t>Th</w:t>
      </w:r>
      <w:r w:rsidR="005C2725" w:rsidRPr="00DD2F55">
        <w:rPr>
          <w:sz w:val="24"/>
          <w:szCs w:val="24"/>
        </w:rPr>
        <w:t>is</w:t>
      </w:r>
      <w:r w:rsidRPr="00DD2F55">
        <w:rPr>
          <w:sz w:val="24"/>
          <w:szCs w:val="24"/>
        </w:rPr>
        <w:t xml:space="preserve"> </w:t>
      </w:r>
      <w:r w:rsidR="005C2725" w:rsidRPr="00DD2F55">
        <w:rPr>
          <w:sz w:val="24"/>
          <w:szCs w:val="24"/>
        </w:rPr>
        <w:t xml:space="preserve">report has </w:t>
      </w:r>
      <w:r w:rsidRPr="00DD2F55">
        <w:rPr>
          <w:sz w:val="24"/>
          <w:szCs w:val="24"/>
        </w:rPr>
        <w:t>the purpose of providing a clear overview of the financial activity of the Fall 20</w:t>
      </w:r>
      <w:r w:rsidR="0090200D">
        <w:rPr>
          <w:sz w:val="24"/>
          <w:szCs w:val="24"/>
        </w:rPr>
        <w:t>20</w:t>
      </w:r>
      <w:r w:rsidRPr="00DD2F55">
        <w:rPr>
          <w:sz w:val="24"/>
          <w:szCs w:val="24"/>
        </w:rPr>
        <w:t xml:space="preserve"> semester</w:t>
      </w:r>
      <w:r w:rsidR="005C2725" w:rsidRPr="00DD2F55">
        <w:rPr>
          <w:sz w:val="24"/>
          <w:szCs w:val="24"/>
        </w:rPr>
        <w:t>, from</w:t>
      </w:r>
      <w:r w:rsidRPr="00DD2F55">
        <w:rPr>
          <w:sz w:val="24"/>
          <w:szCs w:val="24"/>
        </w:rPr>
        <w:t xml:space="preserve"> </w:t>
      </w:r>
      <w:r w:rsidR="009C26BD">
        <w:rPr>
          <w:b/>
          <w:bCs/>
          <w:sz w:val="24"/>
          <w:szCs w:val="24"/>
        </w:rPr>
        <w:t>14</w:t>
      </w:r>
      <w:r w:rsidR="009C26BD">
        <w:rPr>
          <w:b/>
          <w:bCs/>
          <w:sz w:val="24"/>
          <w:szCs w:val="24"/>
          <w:vertAlign w:val="superscript"/>
        </w:rPr>
        <w:t>th</w:t>
      </w:r>
      <w:r w:rsidRPr="00DD2F55">
        <w:rPr>
          <w:b/>
          <w:bCs/>
          <w:sz w:val="24"/>
          <w:szCs w:val="24"/>
        </w:rPr>
        <w:t xml:space="preserve"> of </w:t>
      </w:r>
      <w:r w:rsidR="009C26BD">
        <w:rPr>
          <w:b/>
          <w:bCs/>
          <w:sz w:val="24"/>
          <w:szCs w:val="24"/>
        </w:rPr>
        <w:t>September</w:t>
      </w:r>
      <w:r w:rsidRPr="00DD2F55">
        <w:rPr>
          <w:b/>
          <w:bCs/>
          <w:sz w:val="24"/>
          <w:szCs w:val="24"/>
        </w:rPr>
        <w:t xml:space="preserve"> 20</w:t>
      </w:r>
      <w:r w:rsidR="009C26BD">
        <w:rPr>
          <w:b/>
          <w:bCs/>
          <w:sz w:val="24"/>
          <w:szCs w:val="24"/>
        </w:rPr>
        <w:t>20</w:t>
      </w:r>
      <w:r w:rsidRPr="00DD2F55">
        <w:rPr>
          <w:sz w:val="24"/>
          <w:szCs w:val="24"/>
        </w:rPr>
        <w:t xml:space="preserve"> to </w:t>
      </w:r>
      <w:r w:rsidRPr="00DD2F55">
        <w:rPr>
          <w:b/>
          <w:bCs/>
          <w:sz w:val="24"/>
          <w:szCs w:val="24"/>
        </w:rPr>
        <w:t>31</w:t>
      </w:r>
      <w:r w:rsidRPr="00DD2F55">
        <w:rPr>
          <w:b/>
          <w:bCs/>
          <w:sz w:val="24"/>
          <w:szCs w:val="24"/>
          <w:vertAlign w:val="superscript"/>
        </w:rPr>
        <w:t>st</w:t>
      </w:r>
      <w:r w:rsidRPr="00DD2F55">
        <w:rPr>
          <w:b/>
          <w:bCs/>
          <w:sz w:val="24"/>
          <w:szCs w:val="24"/>
        </w:rPr>
        <w:t xml:space="preserve"> of January 202</w:t>
      </w:r>
      <w:r w:rsidR="0090200D">
        <w:rPr>
          <w:b/>
          <w:bCs/>
          <w:sz w:val="24"/>
          <w:szCs w:val="24"/>
        </w:rPr>
        <w:t>1</w:t>
      </w:r>
      <w:r w:rsidRPr="00DD2F55">
        <w:rPr>
          <w:sz w:val="24"/>
          <w:szCs w:val="24"/>
        </w:rPr>
        <w:t xml:space="preserve">. The content of the report is composed of the transactions and activities of the board and </w:t>
      </w:r>
      <w:r w:rsidR="005C2725" w:rsidRPr="00DD2F55">
        <w:rPr>
          <w:sz w:val="24"/>
          <w:szCs w:val="24"/>
        </w:rPr>
        <w:t>of the committees, as well as some expenses from the past semester. This semester 2</w:t>
      </w:r>
      <w:r w:rsidR="0090200D">
        <w:rPr>
          <w:sz w:val="24"/>
          <w:szCs w:val="24"/>
        </w:rPr>
        <w:t>3</w:t>
      </w:r>
      <w:r w:rsidR="005C2725" w:rsidRPr="00DD2F55">
        <w:rPr>
          <w:sz w:val="24"/>
          <w:szCs w:val="24"/>
        </w:rPr>
        <w:t xml:space="preserve"> committees</w:t>
      </w:r>
      <w:r w:rsidR="005C1682">
        <w:rPr>
          <w:sz w:val="24"/>
          <w:szCs w:val="24"/>
        </w:rPr>
        <w:t xml:space="preserve">, including the </w:t>
      </w:r>
      <w:r w:rsidR="00F20A6B">
        <w:rPr>
          <w:sz w:val="24"/>
          <w:szCs w:val="24"/>
        </w:rPr>
        <w:t>Universalis boards,</w:t>
      </w:r>
      <w:r w:rsidR="005C2725" w:rsidRPr="00DD2F55">
        <w:rPr>
          <w:sz w:val="24"/>
          <w:szCs w:val="24"/>
        </w:rPr>
        <w:t xml:space="preserve"> received a part of the budget during the Fall 20</w:t>
      </w:r>
      <w:r w:rsidR="0090200D">
        <w:rPr>
          <w:sz w:val="24"/>
          <w:szCs w:val="24"/>
        </w:rPr>
        <w:t>20</w:t>
      </w:r>
      <w:r w:rsidR="005C2725" w:rsidRPr="00DD2F55">
        <w:rPr>
          <w:sz w:val="24"/>
          <w:szCs w:val="24"/>
        </w:rPr>
        <w:t xml:space="preserve"> Budget General Assembly. By presenting the activit</w:t>
      </w:r>
      <w:r w:rsidR="00F12F06" w:rsidRPr="00DD2F55">
        <w:rPr>
          <w:sz w:val="24"/>
          <w:szCs w:val="24"/>
        </w:rPr>
        <w:t>ies</w:t>
      </w:r>
      <w:r w:rsidR="005C2725" w:rsidRPr="00DD2F55">
        <w:rPr>
          <w:sz w:val="24"/>
          <w:szCs w:val="24"/>
        </w:rPr>
        <w:t xml:space="preserve"> and</w:t>
      </w:r>
      <w:r w:rsidR="00F12F06" w:rsidRPr="00DD2F55">
        <w:rPr>
          <w:sz w:val="24"/>
          <w:szCs w:val="24"/>
        </w:rPr>
        <w:t xml:space="preserve"> </w:t>
      </w:r>
      <w:r w:rsidR="005C2725" w:rsidRPr="00DD2F55">
        <w:rPr>
          <w:sz w:val="24"/>
          <w:szCs w:val="24"/>
        </w:rPr>
        <w:t>finances</w:t>
      </w:r>
      <w:r w:rsidR="00F12F06" w:rsidRPr="00DD2F55">
        <w:rPr>
          <w:sz w:val="24"/>
          <w:szCs w:val="24"/>
        </w:rPr>
        <w:t xml:space="preserve"> of the association</w:t>
      </w:r>
      <w:r w:rsidR="005C2725" w:rsidRPr="00DD2F55">
        <w:rPr>
          <w:sz w:val="24"/>
          <w:szCs w:val="24"/>
        </w:rPr>
        <w:t xml:space="preserve">, </w:t>
      </w:r>
      <w:r w:rsidR="0090200D">
        <w:rPr>
          <w:sz w:val="24"/>
          <w:szCs w:val="24"/>
        </w:rPr>
        <w:t xml:space="preserve">the </w:t>
      </w:r>
      <w:r w:rsidR="005C2725" w:rsidRPr="00DD2F55">
        <w:rPr>
          <w:sz w:val="24"/>
          <w:szCs w:val="24"/>
        </w:rPr>
        <w:t>UCMSA Universalis</w:t>
      </w:r>
      <w:r w:rsidR="00F12F06" w:rsidRPr="00DD2F55">
        <w:rPr>
          <w:sz w:val="24"/>
          <w:szCs w:val="24"/>
        </w:rPr>
        <w:t xml:space="preserve"> Treasurer </w:t>
      </w:r>
      <w:r w:rsidR="005C2725" w:rsidRPr="00DD2F55">
        <w:rPr>
          <w:sz w:val="24"/>
          <w:szCs w:val="24"/>
        </w:rPr>
        <w:t>aims to create transparency</w:t>
      </w:r>
      <w:r w:rsidR="00F12F06" w:rsidRPr="00DD2F55">
        <w:rPr>
          <w:sz w:val="24"/>
          <w:szCs w:val="24"/>
        </w:rPr>
        <w:t xml:space="preserve"> between the Board and the other identities of the association, specifically the Independent Body, and to support an educated community. The report also aims to provide the knowledge about the financial aspects of the association to future treasurers</w:t>
      </w:r>
      <w:r w:rsidR="00644513" w:rsidRPr="00DD2F55">
        <w:rPr>
          <w:sz w:val="24"/>
          <w:szCs w:val="24"/>
        </w:rPr>
        <w:t xml:space="preserve"> and to be used as a reference for improvement</w:t>
      </w:r>
      <w:r w:rsidR="00F12F06" w:rsidRPr="00DD2F55">
        <w:rPr>
          <w:sz w:val="24"/>
          <w:szCs w:val="24"/>
        </w:rPr>
        <w:t>.</w:t>
      </w:r>
      <w:r w:rsidR="00644513" w:rsidRPr="00DD2F55">
        <w:rPr>
          <w:sz w:val="24"/>
          <w:szCs w:val="24"/>
        </w:rPr>
        <w:t xml:space="preserve"> </w:t>
      </w:r>
      <w:r w:rsidRPr="00DD2F55">
        <w:rPr>
          <w:b/>
          <w:sz w:val="24"/>
          <w:szCs w:val="24"/>
        </w:rPr>
        <w:t>Please note that all the values given are in euro.</w:t>
      </w:r>
    </w:p>
    <w:p w14:paraId="3A333683" w14:textId="77777777" w:rsidR="00991A99" w:rsidRDefault="00B705E4" w:rsidP="00991A99">
      <w:pPr>
        <w:pStyle w:val="Heading1"/>
        <w:spacing w:before="0" w:after="0"/>
        <w:rPr>
          <w:b/>
          <w:bCs/>
          <w:color w:val="365F91" w:themeColor="accent1" w:themeShade="BF"/>
        </w:rPr>
      </w:pPr>
      <w:bookmarkStart w:id="2" w:name="_Toc70660573"/>
      <w:r w:rsidRPr="00DD2F55">
        <w:rPr>
          <w:b/>
          <w:bCs/>
          <w:color w:val="365F91" w:themeColor="accent1" w:themeShade="BF"/>
        </w:rPr>
        <w:lastRenderedPageBreak/>
        <w:t>Total Budget</w:t>
      </w:r>
      <w:bookmarkEnd w:id="2"/>
    </w:p>
    <w:p w14:paraId="7D5EF272" w14:textId="77777777" w:rsidR="00EE7148" w:rsidRDefault="00EE7148" w:rsidP="00F73DF7">
      <w:pPr>
        <w:pStyle w:val="Heading1"/>
        <w:spacing w:before="0" w:after="0" w:line="360" w:lineRule="auto"/>
        <w:rPr>
          <w:sz w:val="24"/>
          <w:szCs w:val="24"/>
        </w:rPr>
      </w:pPr>
    </w:p>
    <w:p w14:paraId="14C0914E" w14:textId="543E841B" w:rsidR="00991A99" w:rsidRPr="00F73DF7" w:rsidRDefault="000C0ECC" w:rsidP="00F73DF7">
      <w:pPr>
        <w:spacing w:line="360" w:lineRule="auto"/>
        <w:jc w:val="both"/>
        <w:rPr>
          <w:sz w:val="24"/>
          <w:szCs w:val="24"/>
        </w:rPr>
      </w:pPr>
      <w:r w:rsidRPr="00F73DF7">
        <w:rPr>
          <w:sz w:val="24"/>
          <w:szCs w:val="24"/>
        </w:rPr>
        <w:t>Although each semester UCMSA Universalis receives €</w:t>
      </w:r>
      <w:r w:rsidR="006B2AAF" w:rsidRPr="00F73DF7">
        <w:rPr>
          <w:sz w:val="24"/>
          <w:szCs w:val="24"/>
        </w:rPr>
        <w:t>13,000,</w:t>
      </w:r>
      <w:r w:rsidRPr="00F73DF7">
        <w:rPr>
          <w:sz w:val="24"/>
          <w:szCs w:val="24"/>
        </w:rPr>
        <w:t xml:space="preserve"> the amount that remained unused from the previous semester, €</w:t>
      </w:r>
      <w:r w:rsidR="0071650D" w:rsidRPr="00F73DF7">
        <w:rPr>
          <w:sz w:val="24"/>
          <w:szCs w:val="24"/>
        </w:rPr>
        <w:t>7</w:t>
      </w:r>
      <w:r w:rsidR="00FB6094" w:rsidRPr="00F73DF7">
        <w:rPr>
          <w:sz w:val="24"/>
          <w:szCs w:val="24"/>
        </w:rPr>
        <w:t>,</w:t>
      </w:r>
      <w:r w:rsidR="0071650D" w:rsidRPr="00F73DF7">
        <w:rPr>
          <w:sz w:val="24"/>
          <w:szCs w:val="24"/>
        </w:rPr>
        <w:t>8</w:t>
      </w:r>
      <w:r w:rsidR="00FB6094" w:rsidRPr="00F73DF7">
        <w:rPr>
          <w:sz w:val="24"/>
          <w:szCs w:val="24"/>
        </w:rPr>
        <w:t>9</w:t>
      </w:r>
      <w:r w:rsidR="0071650D" w:rsidRPr="00F73DF7">
        <w:rPr>
          <w:sz w:val="24"/>
          <w:szCs w:val="24"/>
        </w:rPr>
        <w:t>0</w:t>
      </w:r>
      <w:r w:rsidR="00FB6094" w:rsidRPr="00F73DF7">
        <w:rPr>
          <w:sz w:val="24"/>
          <w:szCs w:val="24"/>
        </w:rPr>
        <w:t>.64</w:t>
      </w:r>
      <w:r w:rsidRPr="00F73DF7">
        <w:rPr>
          <w:sz w:val="24"/>
          <w:szCs w:val="24"/>
        </w:rPr>
        <w:t>, was added to the total available budget.</w:t>
      </w:r>
    </w:p>
    <w:p w14:paraId="3A932797" w14:textId="77777777" w:rsidR="00991A99" w:rsidRDefault="00991A99" w:rsidP="00F73DF7">
      <w:pPr>
        <w:pStyle w:val="Heading1"/>
        <w:spacing w:before="0" w:after="0" w:line="360" w:lineRule="auto"/>
        <w:rPr>
          <w:sz w:val="24"/>
          <w:szCs w:val="24"/>
        </w:rPr>
      </w:pPr>
    </w:p>
    <w:p w14:paraId="3A62A5EC" w14:textId="77777777" w:rsidR="00381748" w:rsidRPr="00991A99" w:rsidRDefault="000C0ECC" w:rsidP="00F73DF7">
      <w:pPr>
        <w:pStyle w:val="Heading1"/>
        <w:spacing w:before="0" w:after="0" w:line="360" w:lineRule="auto"/>
        <w:rPr>
          <w:b/>
          <w:bCs/>
          <w:color w:val="365F91" w:themeColor="accent1" w:themeShade="BF"/>
        </w:rPr>
      </w:pPr>
      <w:r>
        <w:rPr>
          <w:sz w:val="24"/>
          <w:szCs w:val="24"/>
        </w:rPr>
        <w:t xml:space="preserve">  </w:t>
      </w:r>
    </w:p>
    <w:tbl>
      <w:tblPr>
        <w:tblStyle w:val="PlainTable1"/>
        <w:tblW w:w="7488" w:type="dxa"/>
        <w:jc w:val="center"/>
        <w:tblLook w:val="04A0" w:firstRow="1" w:lastRow="0" w:firstColumn="1" w:lastColumn="0" w:noHBand="0" w:noVBand="1"/>
      </w:tblPr>
      <w:tblGrid>
        <w:gridCol w:w="4320"/>
        <w:gridCol w:w="3168"/>
      </w:tblGrid>
      <w:tr w:rsidR="003B522A" w:rsidRPr="00DD2F55" w14:paraId="7F2878AE" w14:textId="77777777" w:rsidTr="00991A99">
        <w:trPr>
          <w:cnfStyle w:val="100000000000" w:firstRow="1" w:lastRow="0" w:firstColumn="0" w:lastColumn="0" w:oddVBand="0" w:evenVBand="0" w:oddHBand="0" w:evenHBand="0" w:firstRowFirstColumn="0" w:firstRowLastColumn="0" w:lastRowFirstColumn="0" w:lastRowLastColumn="0"/>
          <w:trHeight w:val="864"/>
          <w:jc w:val="center"/>
        </w:trPr>
        <w:tc>
          <w:tcPr>
            <w:cnfStyle w:val="001000000000" w:firstRow="0" w:lastRow="0" w:firstColumn="1" w:lastColumn="0" w:oddVBand="0" w:evenVBand="0" w:oddHBand="0" w:evenHBand="0" w:firstRowFirstColumn="0" w:firstRowLastColumn="0" w:lastRowFirstColumn="0" w:lastRowLastColumn="0"/>
            <w:tcW w:w="4320" w:type="dxa"/>
            <w:vAlign w:val="center"/>
            <w:hideMark/>
          </w:tcPr>
          <w:p w14:paraId="75840EF2" w14:textId="77777777" w:rsidR="00D97F55" w:rsidRPr="00F20A6B" w:rsidRDefault="00D97F55" w:rsidP="00877E4E">
            <w:pPr>
              <w:jc w:val="center"/>
              <w:rPr>
                <w:rFonts w:eastAsia="Times New Roman"/>
                <w:b w:val="0"/>
                <w:bCs w:val="0"/>
                <w:sz w:val="32"/>
                <w:szCs w:val="32"/>
                <w:lang w:val="en-US"/>
              </w:rPr>
            </w:pPr>
            <w:r w:rsidRPr="00F20A6B">
              <w:rPr>
                <w:rFonts w:eastAsia="Times New Roman"/>
                <w:b w:val="0"/>
                <w:bCs w:val="0"/>
                <w:sz w:val="32"/>
                <w:szCs w:val="32"/>
                <w:lang w:val="en-US"/>
              </w:rPr>
              <w:t>Total Income from UCM</w:t>
            </w:r>
          </w:p>
        </w:tc>
        <w:tc>
          <w:tcPr>
            <w:tcW w:w="3168" w:type="dxa"/>
            <w:vAlign w:val="center"/>
            <w:hideMark/>
          </w:tcPr>
          <w:p w14:paraId="663E4D4D" w14:textId="77777777" w:rsidR="00D97F55" w:rsidRPr="00991A99" w:rsidRDefault="007D29D2" w:rsidP="00877E4E">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sz w:val="32"/>
                <w:szCs w:val="32"/>
                <w:lang w:val="en-US"/>
              </w:rPr>
            </w:pPr>
            <w:r w:rsidRPr="00991A99">
              <w:rPr>
                <w:rFonts w:eastAsia="Times New Roman"/>
                <w:b w:val="0"/>
                <w:bCs w:val="0"/>
                <w:sz w:val="32"/>
                <w:szCs w:val="32"/>
                <w:lang w:val="en-US"/>
              </w:rPr>
              <w:t>€</w:t>
            </w:r>
            <w:r w:rsidR="00D97F55" w:rsidRPr="00991A99">
              <w:rPr>
                <w:rFonts w:eastAsia="Times New Roman"/>
                <w:b w:val="0"/>
                <w:bCs w:val="0"/>
                <w:sz w:val="32"/>
                <w:szCs w:val="32"/>
                <w:lang w:val="en-US"/>
              </w:rPr>
              <w:t>13,000.00</w:t>
            </w:r>
          </w:p>
        </w:tc>
      </w:tr>
      <w:tr w:rsidR="007D29D2" w:rsidRPr="00DD2F55" w14:paraId="2DE58D8F" w14:textId="77777777" w:rsidTr="00991A99">
        <w:trPr>
          <w:cnfStyle w:val="000000100000" w:firstRow="0" w:lastRow="0" w:firstColumn="0" w:lastColumn="0" w:oddVBand="0" w:evenVBand="0" w:oddHBand="1" w:evenHBand="0" w:firstRowFirstColumn="0" w:firstRowLastColumn="0" w:lastRowFirstColumn="0" w:lastRowLastColumn="0"/>
          <w:trHeight w:val="1152"/>
          <w:jc w:val="center"/>
        </w:trPr>
        <w:tc>
          <w:tcPr>
            <w:cnfStyle w:val="001000000000" w:firstRow="0" w:lastRow="0" w:firstColumn="1" w:lastColumn="0" w:oddVBand="0" w:evenVBand="0" w:oddHBand="0" w:evenHBand="0" w:firstRowFirstColumn="0" w:firstRowLastColumn="0" w:lastRowFirstColumn="0" w:lastRowLastColumn="0"/>
            <w:tcW w:w="4320" w:type="dxa"/>
            <w:vAlign w:val="center"/>
          </w:tcPr>
          <w:p w14:paraId="4EAAB920" w14:textId="77777777" w:rsidR="007D29D2" w:rsidRPr="00F20A6B" w:rsidRDefault="007D29D2" w:rsidP="00877E4E">
            <w:pPr>
              <w:jc w:val="center"/>
              <w:rPr>
                <w:rFonts w:eastAsia="Times New Roman"/>
                <w:b w:val="0"/>
                <w:bCs w:val="0"/>
                <w:sz w:val="32"/>
                <w:szCs w:val="32"/>
                <w:lang w:val="en-US"/>
              </w:rPr>
            </w:pPr>
            <w:r w:rsidRPr="00F20A6B">
              <w:rPr>
                <w:rFonts w:eastAsia="Times New Roman"/>
                <w:b w:val="0"/>
                <w:bCs w:val="0"/>
                <w:sz w:val="32"/>
                <w:szCs w:val="32"/>
                <w:lang w:val="en-US"/>
              </w:rPr>
              <w:t>Total Available Budget</w:t>
            </w:r>
          </w:p>
          <w:p w14:paraId="068CDBAB" w14:textId="77777777" w:rsidR="007D29D2" w:rsidRPr="00F20A6B" w:rsidRDefault="007D29D2" w:rsidP="00877E4E">
            <w:pPr>
              <w:jc w:val="center"/>
              <w:rPr>
                <w:rFonts w:eastAsia="Times New Roman"/>
                <w:b w:val="0"/>
                <w:bCs w:val="0"/>
                <w:sz w:val="32"/>
                <w:szCs w:val="32"/>
                <w:lang w:val="en-US"/>
              </w:rPr>
            </w:pPr>
            <w:r w:rsidRPr="00F20A6B">
              <w:rPr>
                <w:rFonts w:eastAsia="Times New Roman"/>
                <w:b w:val="0"/>
                <w:bCs w:val="0"/>
                <w:sz w:val="32"/>
                <w:szCs w:val="32"/>
                <w:lang w:val="en-US"/>
              </w:rPr>
              <w:t>(Budget GA)</w:t>
            </w:r>
          </w:p>
        </w:tc>
        <w:tc>
          <w:tcPr>
            <w:tcW w:w="3168" w:type="dxa"/>
            <w:vAlign w:val="center"/>
          </w:tcPr>
          <w:p w14:paraId="64D3D6D5" w14:textId="24D03F18" w:rsidR="007D29D2" w:rsidRPr="00991A99" w:rsidRDefault="007D29D2" w:rsidP="00877E4E">
            <w:pPr>
              <w:jc w:val="center"/>
              <w:cnfStyle w:val="000000100000" w:firstRow="0" w:lastRow="0" w:firstColumn="0" w:lastColumn="0" w:oddVBand="0" w:evenVBand="0" w:oddHBand="1" w:evenHBand="0" w:firstRowFirstColumn="0" w:firstRowLastColumn="0" w:lastRowFirstColumn="0" w:lastRowLastColumn="0"/>
              <w:rPr>
                <w:rFonts w:eastAsia="Times New Roman"/>
                <w:sz w:val="32"/>
                <w:szCs w:val="32"/>
                <w:lang w:val="en-US"/>
              </w:rPr>
            </w:pPr>
            <w:r w:rsidRPr="00991A99">
              <w:rPr>
                <w:rFonts w:eastAsia="Times New Roman"/>
                <w:sz w:val="32"/>
                <w:szCs w:val="32"/>
                <w:lang w:val="en-US"/>
              </w:rPr>
              <w:t>€</w:t>
            </w:r>
            <w:r w:rsidR="008139D3">
              <w:rPr>
                <w:rFonts w:eastAsia="Times New Roman"/>
                <w:sz w:val="32"/>
                <w:szCs w:val="32"/>
                <w:lang w:val="en-US"/>
              </w:rPr>
              <w:t>20,8</w:t>
            </w:r>
            <w:r w:rsidR="00FB6094">
              <w:rPr>
                <w:rFonts w:eastAsia="Times New Roman"/>
                <w:sz w:val="32"/>
                <w:szCs w:val="32"/>
                <w:lang w:val="en-US"/>
              </w:rPr>
              <w:t>90.64</w:t>
            </w:r>
          </w:p>
        </w:tc>
      </w:tr>
      <w:tr w:rsidR="003B522A" w:rsidRPr="00DD2F55" w14:paraId="46341057" w14:textId="77777777" w:rsidTr="00991A99">
        <w:trPr>
          <w:trHeight w:val="1152"/>
          <w:jc w:val="center"/>
        </w:trPr>
        <w:tc>
          <w:tcPr>
            <w:cnfStyle w:val="001000000000" w:firstRow="0" w:lastRow="0" w:firstColumn="1" w:lastColumn="0" w:oddVBand="0" w:evenVBand="0" w:oddHBand="0" w:evenHBand="0" w:firstRowFirstColumn="0" w:firstRowLastColumn="0" w:lastRowFirstColumn="0" w:lastRowLastColumn="0"/>
            <w:tcW w:w="4320" w:type="dxa"/>
            <w:vAlign w:val="center"/>
            <w:hideMark/>
          </w:tcPr>
          <w:p w14:paraId="5A747B2B" w14:textId="77777777" w:rsidR="00D97F55" w:rsidRPr="00F20A6B" w:rsidRDefault="00D97F55" w:rsidP="00877E4E">
            <w:pPr>
              <w:jc w:val="center"/>
              <w:rPr>
                <w:rFonts w:eastAsia="Times New Roman"/>
                <w:b w:val="0"/>
                <w:bCs w:val="0"/>
                <w:sz w:val="32"/>
                <w:szCs w:val="32"/>
                <w:lang w:val="en-US"/>
              </w:rPr>
            </w:pPr>
            <w:r w:rsidRPr="00F20A6B">
              <w:rPr>
                <w:rFonts w:eastAsia="Times New Roman"/>
                <w:b w:val="0"/>
                <w:bCs w:val="0"/>
                <w:sz w:val="32"/>
                <w:szCs w:val="32"/>
                <w:lang w:val="en-US"/>
              </w:rPr>
              <w:t>Total Budgeted</w:t>
            </w:r>
          </w:p>
          <w:p w14:paraId="41A600C1" w14:textId="77777777" w:rsidR="007D29D2" w:rsidRPr="00F20A6B" w:rsidRDefault="007D29D2" w:rsidP="00877E4E">
            <w:pPr>
              <w:jc w:val="center"/>
              <w:rPr>
                <w:rFonts w:eastAsia="Times New Roman"/>
                <w:b w:val="0"/>
                <w:bCs w:val="0"/>
                <w:sz w:val="32"/>
                <w:szCs w:val="32"/>
                <w:lang w:val="en-US"/>
              </w:rPr>
            </w:pPr>
            <w:r w:rsidRPr="00F20A6B">
              <w:rPr>
                <w:rFonts w:eastAsia="Times New Roman"/>
                <w:b w:val="0"/>
                <w:bCs w:val="0"/>
                <w:sz w:val="32"/>
                <w:szCs w:val="32"/>
                <w:lang w:val="en-US"/>
              </w:rPr>
              <w:t>(both GA’s)</w:t>
            </w:r>
          </w:p>
        </w:tc>
        <w:tc>
          <w:tcPr>
            <w:tcW w:w="3168" w:type="dxa"/>
            <w:vAlign w:val="center"/>
            <w:hideMark/>
          </w:tcPr>
          <w:p w14:paraId="1877C7AE" w14:textId="1A205517" w:rsidR="00D97F55" w:rsidRPr="00991A99" w:rsidRDefault="00D97F55" w:rsidP="00877E4E">
            <w:pPr>
              <w:jc w:val="center"/>
              <w:cnfStyle w:val="000000000000" w:firstRow="0" w:lastRow="0" w:firstColumn="0" w:lastColumn="0" w:oddVBand="0" w:evenVBand="0" w:oddHBand="0" w:evenHBand="0" w:firstRowFirstColumn="0" w:firstRowLastColumn="0" w:lastRowFirstColumn="0" w:lastRowLastColumn="0"/>
              <w:rPr>
                <w:rFonts w:eastAsia="Times New Roman"/>
                <w:sz w:val="32"/>
                <w:szCs w:val="32"/>
                <w:lang w:val="en-US"/>
              </w:rPr>
            </w:pPr>
            <w:r w:rsidRPr="00991A99">
              <w:rPr>
                <w:rFonts w:eastAsia="Times New Roman"/>
                <w:sz w:val="32"/>
                <w:szCs w:val="32"/>
                <w:lang w:val="en-US"/>
              </w:rPr>
              <w:t>€</w:t>
            </w:r>
            <w:r w:rsidR="000C301F" w:rsidRPr="00991A99">
              <w:rPr>
                <w:rFonts w:eastAsia="Times New Roman"/>
                <w:sz w:val="32"/>
                <w:szCs w:val="32"/>
                <w:lang w:val="en-US"/>
              </w:rPr>
              <w:t>2</w:t>
            </w:r>
            <w:r w:rsidR="008139D3">
              <w:rPr>
                <w:rFonts w:eastAsia="Times New Roman"/>
                <w:sz w:val="32"/>
                <w:szCs w:val="32"/>
                <w:lang w:val="en-US"/>
              </w:rPr>
              <w:t>1,111.00</w:t>
            </w:r>
          </w:p>
        </w:tc>
      </w:tr>
      <w:tr w:rsidR="003B522A" w:rsidRPr="00DD2F55" w14:paraId="7BB57062" w14:textId="77777777" w:rsidTr="00991A99">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4320" w:type="dxa"/>
            <w:vAlign w:val="center"/>
            <w:hideMark/>
          </w:tcPr>
          <w:p w14:paraId="5663A0F0" w14:textId="77777777" w:rsidR="00D97F55" w:rsidRPr="00F20A6B" w:rsidRDefault="00D97F55" w:rsidP="00877E4E">
            <w:pPr>
              <w:jc w:val="center"/>
              <w:rPr>
                <w:rFonts w:eastAsia="Times New Roman"/>
                <w:b w:val="0"/>
                <w:bCs w:val="0"/>
                <w:sz w:val="32"/>
                <w:szCs w:val="32"/>
                <w:lang w:val="en-US"/>
              </w:rPr>
            </w:pPr>
            <w:r w:rsidRPr="00F20A6B">
              <w:rPr>
                <w:rFonts w:eastAsia="Times New Roman"/>
                <w:b w:val="0"/>
                <w:bCs w:val="0"/>
                <w:sz w:val="32"/>
                <w:szCs w:val="32"/>
                <w:lang w:val="en-US"/>
              </w:rPr>
              <w:t>Total Spent</w:t>
            </w:r>
          </w:p>
        </w:tc>
        <w:tc>
          <w:tcPr>
            <w:tcW w:w="3168" w:type="dxa"/>
            <w:vAlign w:val="center"/>
            <w:hideMark/>
          </w:tcPr>
          <w:p w14:paraId="4721EE07" w14:textId="457FA03C" w:rsidR="00D97F55" w:rsidRPr="00991A99" w:rsidRDefault="00D97F55" w:rsidP="00877E4E">
            <w:pPr>
              <w:jc w:val="center"/>
              <w:cnfStyle w:val="000000100000" w:firstRow="0" w:lastRow="0" w:firstColumn="0" w:lastColumn="0" w:oddVBand="0" w:evenVBand="0" w:oddHBand="1" w:evenHBand="0" w:firstRowFirstColumn="0" w:firstRowLastColumn="0" w:lastRowFirstColumn="0" w:lastRowLastColumn="0"/>
              <w:rPr>
                <w:rFonts w:eastAsia="Times New Roman"/>
                <w:sz w:val="32"/>
                <w:szCs w:val="32"/>
                <w:lang w:val="en-US"/>
              </w:rPr>
            </w:pPr>
            <w:r w:rsidRPr="00991A99">
              <w:rPr>
                <w:rFonts w:eastAsia="Times New Roman"/>
                <w:sz w:val="32"/>
                <w:szCs w:val="32"/>
                <w:lang w:val="en-US"/>
              </w:rPr>
              <w:t>€</w:t>
            </w:r>
            <w:r w:rsidR="00FB6094">
              <w:rPr>
                <w:rFonts w:eastAsia="Times New Roman"/>
                <w:sz w:val="32"/>
                <w:szCs w:val="32"/>
                <w:lang w:val="en-US"/>
              </w:rPr>
              <w:t>4,888.56</w:t>
            </w:r>
          </w:p>
        </w:tc>
      </w:tr>
    </w:tbl>
    <w:p w14:paraId="7AA56ABD" w14:textId="77777777" w:rsidR="00991A99" w:rsidRDefault="00991A99" w:rsidP="00877E4E">
      <w:pPr>
        <w:rPr>
          <w:sz w:val="24"/>
          <w:szCs w:val="24"/>
        </w:rPr>
      </w:pPr>
    </w:p>
    <w:p w14:paraId="36FCE0B4" w14:textId="77777777" w:rsidR="00381748" w:rsidRPr="00DD2F55" w:rsidRDefault="00B705E4" w:rsidP="00877E4E">
      <w:pPr>
        <w:rPr>
          <w:sz w:val="24"/>
          <w:szCs w:val="24"/>
        </w:rPr>
      </w:pPr>
      <w:r w:rsidRPr="00DD2F55">
        <w:rPr>
          <w:sz w:val="24"/>
          <w:szCs w:val="24"/>
        </w:rPr>
        <w:t xml:space="preserve"> </w:t>
      </w:r>
    </w:p>
    <w:p w14:paraId="1E451F9A" w14:textId="77777777" w:rsidR="00991A99" w:rsidRDefault="00991A99" w:rsidP="00877E4E">
      <w:pPr>
        <w:pStyle w:val="Heading1"/>
        <w:spacing w:before="0" w:after="0"/>
        <w:rPr>
          <w:b/>
          <w:bCs/>
          <w:color w:val="365F91" w:themeColor="accent1" w:themeShade="BF"/>
        </w:rPr>
      </w:pPr>
      <w:bookmarkStart w:id="3" w:name="_jr6ke9oqqijd" w:colFirst="0" w:colLast="0"/>
      <w:bookmarkEnd w:id="3"/>
    </w:p>
    <w:p w14:paraId="5CDA11FD" w14:textId="77777777" w:rsidR="00381748" w:rsidRPr="00DD2F55" w:rsidRDefault="00B705E4" w:rsidP="00877E4E">
      <w:pPr>
        <w:pStyle w:val="Heading1"/>
        <w:spacing w:before="0" w:after="0"/>
        <w:rPr>
          <w:b/>
          <w:bCs/>
          <w:color w:val="365F91" w:themeColor="accent1" w:themeShade="BF"/>
        </w:rPr>
      </w:pPr>
      <w:bookmarkStart w:id="4" w:name="_Toc70660574"/>
      <w:r w:rsidRPr="00DD2F55">
        <w:rPr>
          <w:b/>
          <w:bCs/>
          <w:color w:val="365F91" w:themeColor="accent1" w:themeShade="BF"/>
        </w:rPr>
        <w:t>Total Income and Expenses</w:t>
      </w:r>
      <w:bookmarkEnd w:id="4"/>
    </w:p>
    <w:p w14:paraId="34F0F5D8" w14:textId="77777777" w:rsidR="00991A99" w:rsidRDefault="00991A99" w:rsidP="00877E4E">
      <w:pPr>
        <w:rPr>
          <w:b/>
          <w:sz w:val="24"/>
          <w:szCs w:val="24"/>
          <w:u w:val="single"/>
        </w:rPr>
      </w:pPr>
    </w:p>
    <w:p w14:paraId="1B143EA1" w14:textId="77777777" w:rsidR="00381748" w:rsidRPr="00DD2F55" w:rsidRDefault="00B705E4" w:rsidP="00877E4E">
      <w:pPr>
        <w:rPr>
          <w:b/>
          <w:sz w:val="24"/>
          <w:szCs w:val="24"/>
          <w:u w:val="single"/>
        </w:rPr>
      </w:pPr>
      <w:r w:rsidRPr="00DD2F55">
        <w:rPr>
          <w:b/>
          <w:sz w:val="24"/>
          <w:szCs w:val="24"/>
          <w:u w:val="single"/>
        </w:rPr>
        <w:t xml:space="preserve"> </w:t>
      </w:r>
    </w:p>
    <w:tbl>
      <w:tblPr>
        <w:tblW w:w="7056" w:type="dxa"/>
        <w:jc w:val="center"/>
        <w:tblCellMar>
          <w:left w:w="0" w:type="dxa"/>
          <w:right w:w="0" w:type="dxa"/>
        </w:tblCellMar>
        <w:tblLook w:val="04A0" w:firstRow="1" w:lastRow="0" w:firstColumn="1" w:lastColumn="0" w:noHBand="0" w:noVBand="1"/>
      </w:tblPr>
      <w:tblGrid>
        <w:gridCol w:w="3888"/>
        <w:gridCol w:w="3168"/>
      </w:tblGrid>
      <w:tr w:rsidR="003B522A" w:rsidRPr="00DD2F55" w14:paraId="049F508B" w14:textId="77777777" w:rsidTr="00F20A6B">
        <w:trPr>
          <w:trHeight w:val="720"/>
          <w:jc w:val="center"/>
        </w:trPr>
        <w:tc>
          <w:tcPr>
            <w:tcW w:w="3888"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center"/>
            <w:hideMark/>
          </w:tcPr>
          <w:p w14:paraId="72B37430" w14:textId="77777777" w:rsidR="003B522A" w:rsidRPr="00F20A6B" w:rsidRDefault="003B522A" w:rsidP="00877E4E">
            <w:pPr>
              <w:spacing w:line="240" w:lineRule="auto"/>
              <w:jc w:val="center"/>
              <w:rPr>
                <w:rFonts w:eastAsia="Times New Roman"/>
                <w:sz w:val="32"/>
                <w:szCs w:val="32"/>
                <w:lang w:val="en-US"/>
              </w:rPr>
            </w:pPr>
            <w:r w:rsidRPr="00F20A6B">
              <w:rPr>
                <w:rFonts w:eastAsia="Times New Roman"/>
                <w:sz w:val="32"/>
                <w:szCs w:val="32"/>
                <w:lang w:val="en-US"/>
              </w:rPr>
              <w:t>Total Income</w:t>
            </w:r>
          </w:p>
        </w:tc>
        <w:tc>
          <w:tcPr>
            <w:tcW w:w="3168"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center"/>
            <w:hideMark/>
          </w:tcPr>
          <w:p w14:paraId="697D3D23" w14:textId="2473AE15" w:rsidR="003B522A" w:rsidRPr="00F20A6B" w:rsidRDefault="003B522A" w:rsidP="00877E4E">
            <w:pPr>
              <w:spacing w:line="240" w:lineRule="auto"/>
              <w:jc w:val="center"/>
              <w:rPr>
                <w:rFonts w:eastAsia="Times New Roman"/>
                <w:sz w:val="32"/>
                <w:szCs w:val="32"/>
                <w:lang w:val="en-US"/>
              </w:rPr>
            </w:pPr>
            <w:r w:rsidRPr="00F20A6B">
              <w:rPr>
                <w:rFonts w:eastAsia="Times New Roman"/>
                <w:sz w:val="32"/>
                <w:szCs w:val="32"/>
                <w:lang w:val="en-US"/>
              </w:rPr>
              <w:t>€</w:t>
            </w:r>
            <w:r w:rsidR="00D64B48">
              <w:rPr>
                <w:rFonts w:eastAsia="Times New Roman"/>
                <w:sz w:val="32"/>
                <w:szCs w:val="32"/>
                <w:lang w:val="en-US"/>
              </w:rPr>
              <w:t>14,745.20</w:t>
            </w:r>
          </w:p>
        </w:tc>
      </w:tr>
      <w:tr w:rsidR="003B522A" w:rsidRPr="00DD2F55" w14:paraId="1C291C01" w14:textId="77777777" w:rsidTr="00F20A6B">
        <w:trPr>
          <w:trHeight w:val="720"/>
          <w:jc w:val="center"/>
        </w:trPr>
        <w:tc>
          <w:tcPr>
            <w:tcW w:w="3888" w:type="dxa"/>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vAlign w:val="center"/>
            <w:hideMark/>
          </w:tcPr>
          <w:p w14:paraId="6EE19C64" w14:textId="77777777" w:rsidR="003B522A" w:rsidRPr="00F20A6B" w:rsidRDefault="003B522A" w:rsidP="00877E4E">
            <w:pPr>
              <w:spacing w:line="240" w:lineRule="auto"/>
              <w:jc w:val="center"/>
              <w:rPr>
                <w:rFonts w:eastAsia="Times New Roman"/>
                <w:sz w:val="32"/>
                <w:szCs w:val="32"/>
                <w:lang w:val="en-US"/>
              </w:rPr>
            </w:pPr>
            <w:r w:rsidRPr="00F20A6B">
              <w:rPr>
                <w:rFonts w:eastAsia="Times New Roman"/>
                <w:sz w:val="32"/>
                <w:szCs w:val="32"/>
                <w:lang w:val="en-US"/>
              </w:rPr>
              <w:t>Total Expenses</w:t>
            </w:r>
          </w:p>
        </w:tc>
        <w:tc>
          <w:tcPr>
            <w:tcW w:w="3168" w:type="dxa"/>
            <w:tcBorders>
              <w:top w:val="single" w:sz="6" w:space="0" w:color="CCCCCC"/>
              <w:left w:val="single" w:sz="6" w:space="0" w:color="CCCCCC"/>
              <w:bottom w:val="single" w:sz="6" w:space="0" w:color="CCCCCC"/>
              <w:right w:val="single" w:sz="6" w:space="0" w:color="CCCCCC"/>
            </w:tcBorders>
            <w:shd w:val="clear" w:color="auto" w:fill="CCCCCC"/>
            <w:tcMar>
              <w:top w:w="30" w:type="dxa"/>
              <w:left w:w="45" w:type="dxa"/>
              <w:bottom w:w="30" w:type="dxa"/>
              <w:right w:w="45" w:type="dxa"/>
            </w:tcMar>
            <w:vAlign w:val="center"/>
            <w:hideMark/>
          </w:tcPr>
          <w:p w14:paraId="6039957F" w14:textId="33AD08BA" w:rsidR="003B522A" w:rsidRPr="00F20A6B" w:rsidRDefault="003B522A" w:rsidP="00877E4E">
            <w:pPr>
              <w:spacing w:line="240" w:lineRule="auto"/>
              <w:jc w:val="center"/>
              <w:rPr>
                <w:rFonts w:eastAsia="Times New Roman"/>
                <w:sz w:val="32"/>
                <w:szCs w:val="32"/>
                <w:lang w:val="en-US"/>
              </w:rPr>
            </w:pPr>
            <w:r w:rsidRPr="00F20A6B">
              <w:rPr>
                <w:rFonts w:eastAsia="Times New Roman"/>
                <w:sz w:val="32"/>
                <w:szCs w:val="32"/>
                <w:lang w:val="en-US"/>
              </w:rPr>
              <w:t>€</w:t>
            </w:r>
            <w:r w:rsidR="00D64B48">
              <w:rPr>
                <w:rFonts w:eastAsia="Times New Roman"/>
                <w:sz w:val="32"/>
                <w:szCs w:val="32"/>
                <w:lang w:val="en-US"/>
              </w:rPr>
              <w:t>5,247.87</w:t>
            </w:r>
          </w:p>
        </w:tc>
      </w:tr>
      <w:tr w:rsidR="003B522A" w:rsidRPr="00DD2F55" w14:paraId="66EC3E48" w14:textId="77777777" w:rsidTr="00F20A6B">
        <w:trPr>
          <w:trHeight w:val="720"/>
          <w:jc w:val="center"/>
        </w:trPr>
        <w:tc>
          <w:tcPr>
            <w:tcW w:w="3888"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center"/>
            <w:hideMark/>
          </w:tcPr>
          <w:p w14:paraId="7024174B" w14:textId="77777777" w:rsidR="003B522A" w:rsidRPr="00F20A6B" w:rsidRDefault="003B522A" w:rsidP="00877E4E">
            <w:pPr>
              <w:spacing w:line="240" w:lineRule="auto"/>
              <w:jc w:val="center"/>
              <w:rPr>
                <w:rFonts w:eastAsia="Times New Roman"/>
                <w:sz w:val="32"/>
                <w:szCs w:val="32"/>
                <w:lang w:val="en-US"/>
              </w:rPr>
            </w:pPr>
            <w:r w:rsidRPr="00F20A6B">
              <w:rPr>
                <w:rFonts w:eastAsia="Times New Roman"/>
                <w:sz w:val="32"/>
                <w:szCs w:val="32"/>
                <w:lang w:val="en-US"/>
              </w:rPr>
              <w:t>Difference</w:t>
            </w:r>
          </w:p>
        </w:tc>
        <w:tc>
          <w:tcPr>
            <w:tcW w:w="3168"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center"/>
            <w:hideMark/>
          </w:tcPr>
          <w:p w14:paraId="339E9CA5" w14:textId="43D2D0C0" w:rsidR="003B522A" w:rsidRPr="00F20A6B" w:rsidRDefault="003B522A" w:rsidP="00877E4E">
            <w:pPr>
              <w:spacing w:line="240" w:lineRule="auto"/>
              <w:jc w:val="center"/>
              <w:rPr>
                <w:rFonts w:eastAsia="Times New Roman"/>
                <w:sz w:val="32"/>
                <w:szCs w:val="32"/>
                <w:lang w:val="en-US"/>
              </w:rPr>
            </w:pPr>
            <w:r w:rsidRPr="00F20A6B">
              <w:rPr>
                <w:rFonts w:eastAsia="Times New Roman"/>
                <w:sz w:val="32"/>
                <w:szCs w:val="32"/>
                <w:lang w:val="en-US"/>
              </w:rPr>
              <w:t>€</w:t>
            </w:r>
            <w:r w:rsidR="00D64B48">
              <w:rPr>
                <w:rFonts w:eastAsia="Times New Roman"/>
                <w:sz w:val="32"/>
                <w:szCs w:val="32"/>
                <w:lang w:val="en-US"/>
              </w:rPr>
              <w:t>9,497.33</w:t>
            </w:r>
          </w:p>
        </w:tc>
      </w:tr>
    </w:tbl>
    <w:p w14:paraId="7F827559" w14:textId="0E2D6C53" w:rsidR="00991A99" w:rsidRDefault="004B4E05" w:rsidP="00F73DF7">
      <w:pPr>
        <w:pStyle w:val="Heading1"/>
        <w:spacing w:before="0" w:after="0" w:line="360" w:lineRule="auto"/>
        <w:rPr>
          <w:b/>
          <w:bCs/>
          <w:color w:val="365F91" w:themeColor="accent1" w:themeShade="BF"/>
        </w:rPr>
      </w:pPr>
      <w:bookmarkStart w:id="5" w:name="_Toc70660575"/>
      <w:r w:rsidRPr="00DD2F55">
        <w:rPr>
          <w:b/>
          <w:bCs/>
          <w:color w:val="365F91" w:themeColor="accent1" w:themeShade="BF"/>
        </w:rPr>
        <w:t>Stop</w:t>
      </w:r>
      <w:r w:rsidR="000C0ECC">
        <w:rPr>
          <w:b/>
          <w:bCs/>
          <w:color w:val="365F91" w:themeColor="accent1" w:themeShade="BF"/>
        </w:rPr>
        <w:t>g</w:t>
      </w:r>
      <w:r w:rsidRPr="00DD2F55">
        <w:rPr>
          <w:b/>
          <w:bCs/>
          <w:color w:val="365F91" w:themeColor="accent1" w:themeShade="BF"/>
        </w:rPr>
        <w:t>ap Fall 20</w:t>
      </w:r>
      <w:r w:rsidR="00F6136C">
        <w:rPr>
          <w:b/>
          <w:bCs/>
          <w:color w:val="365F91" w:themeColor="accent1" w:themeShade="BF"/>
        </w:rPr>
        <w:t>20</w:t>
      </w:r>
      <w:bookmarkEnd w:id="5"/>
    </w:p>
    <w:p w14:paraId="4ADCC2B4" w14:textId="791E2D86" w:rsidR="000C0ECC" w:rsidRPr="00F73DF7" w:rsidRDefault="000C0ECC" w:rsidP="00F73DF7">
      <w:pPr>
        <w:spacing w:line="360" w:lineRule="auto"/>
        <w:jc w:val="both"/>
        <w:rPr>
          <w:b/>
          <w:bCs/>
          <w:color w:val="365F91" w:themeColor="accent1" w:themeShade="BF"/>
          <w:sz w:val="24"/>
          <w:szCs w:val="24"/>
        </w:rPr>
      </w:pPr>
      <w:r w:rsidRPr="00F73DF7">
        <w:rPr>
          <w:sz w:val="24"/>
          <w:szCs w:val="24"/>
        </w:rPr>
        <w:t xml:space="preserve">The Stopgap was implemented last semester with the purpose of giving committees the opportunity to request budget for the first two or three weeks of the semester. The Budget </w:t>
      </w:r>
      <w:r w:rsidRPr="00F73DF7">
        <w:rPr>
          <w:sz w:val="24"/>
          <w:szCs w:val="24"/>
        </w:rPr>
        <w:lastRenderedPageBreak/>
        <w:t>General Assembly of each semester is scheduled in the second or third week, therefore, the committees are unable to use any budget until it is approved by the GA. For this reason, the Stopgap budget is voted during the Surplus GA and it is to be used from the beginning of the semester until the Budget GA. In the Surplus GA of Spring 20</w:t>
      </w:r>
      <w:r w:rsidR="00F6136C" w:rsidRPr="00F73DF7">
        <w:rPr>
          <w:sz w:val="24"/>
          <w:szCs w:val="24"/>
        </w:rPr>
        <w:t>20</w:t>
      </w:r>
      <w:r w:rsidRPr="00F73DF7">
        <w:rPr>
          <w:sz w:val="24"/>
          <w:szCs w:val="24"/>
        </w:rPr>
        <w:t>, the following budget was approved and used in the first two weeks of Fall 20</w:t>
      </w:r>
      <w:r w:rsidR="00F6136C" w:rsidRPr="00F73DF7">
        <w:rPr>
          <w:sz w:val="24"/>
          <w:szCs w:val="24"/>
        </w:rPr>
        <w:t>20</w:t>
      </w:r>
      <w:r w:rsidR="00B32E62" w:rsidRPr="00F73DF7">
        <w:rPr>
          <w:sz w:val="24"/>
          <w:szCs w:val="24"/>
        </w:rPr>
        <w:t>:</w:t>
      </w:r>
    </w:p>
    <w:p w14:paraId="12265879" w14:textId="77777777" w:rsidR="003B522A" w:rsidRPr="00DD2F55" w:rsidRDefault="003B522A" w:rsidP="00877E4E">
      <w:pPr>
        <w:rPr>
          <w:rFonts w:eastAsia="Calibri"/>
          <w:b/>
          <w:color w:val="2F5496"/>
          <w:sz w:val="32"/>
          <w:szCs w:val="32"/>
          <w:u w:val="single"/>
        </w:rPr>
      </w:pPr>
    </w:p>
    <w:tbl>
      <w:tblPr>
        <w:tblW w:w="9896" w:type="dxa"/>
        <w:jc w:val="center"/>
        <w:tblCellMar>
          <w:left w:w="0" w:type="dxa"/>
          <w:right w:w="0" w:type="dxa"/>
        </w:tblCellMar>
        <w:tblLook w:val="04A0" w:firstRow="1" w:lastRow="0" w:firstColumn="1" w:lastColumn="0" w:noHBand="0" w:noVBand="1"/>
      </w:tblPr>
      <w:tblGrid>
        <w:gridCol w:w="2304"/>
        <w:gridCol w:w="2592"/>
        <w:gridCol w:w="1832"/>
        <w:gridCol w:w="1440"/>
        <w:gridCol w:w="1728"/>
      </w:tblGrid>
      <w:tr w:rsidR="00C41AD9" w:rsidRPr="00DD2F55" w14:paraId="5222FA0C" w14:textId="77777777" w:rsidTr="00C41AD9">
        <w:trPr>
          <w:trHeight w:val="1008"/>
          <w:jc w:val="center"/>
        </w:trPr>
        <w:tc>
          <w:tcPr>
            <w:tcW w:w="2304" w:type="dxa"/>
            <w:tcBorders>
              <w:top w:val="single" w:sz="6" w:space="0" w:color="000000"/>
              <w:left w:val="single" w:sz="6" w:space="0" w:color="000000"/>
              <w:bottom w:val="single" w:sz="6" w:space="0" w:color="000000"/>
              <w:right w:val="single" w:sz="6" w:space="0" w:color="000000"/>
            </w:tcBorders>
            <w:shd w:val="clear" w:color="auto" w:fill="BDBDBD"/>
            <w:tcMar>
              <w:top w:w="30" w:type="dxa"/>
              <w:left w:w="45" w:type="dxa"/>
              <w:bottom w:w="30" w:type="dxa"/>
              <w:right w:w="45" w:type="dxa"/>
            </w:tcMar>
            <w:vAlign w:val="center"/>
            <w:hideMark/>
          </w:tcPr>
          <w:p w14:paraId="641CCEB4" w14:textId="77777777" w:rsidR="004B4E05" w:rsidRPr="00DD2F55" w:rsidRDefault="004B4E05" w:rsidP="00877E4E">
            <w:pPr>
              <w:spacing w:line="240" w:lineRule="auto"/>
              <w:jc w:val="center"/>
              <w:rPr>
                <w:rFonts w:eastAsia="Times New Roman"/>
                <w:b/>
                <w:bCs/>
                <w:sz w:val="28"/>
                <w:szCs w:val="28"/>
                <w:lang w:val="en-US"/>
              </w:rPr>
            </w:pPr>
            <w:r w:rsidRPr="00DD2F55">
              <w:rPr>
                <w:rFonts w:eastAsia="Times New Roman"/>
                <w:b/>
                <w:bCs/>
                <w:sz w:val="32"/>
                <w:szCs w:val="32"/>
                <w:lang w:val="en-US"/>
              </w:rPr>
              <w:t>Committee</w:t>
            </w:r>
          </w:p>
        </w:tc>
        <w:tc>
          <w:tcPr>
            <w:tcW w:w="2592" w:type="dxa"/>
            <w:tcBorders>
              <w:top w:val="single" w:sz="6" w:space="0" w:color="000000"/>
              <w:left w:val="single" w:sz="6" w:space="0" w:color="CCCCCC"/>
              <w:bottom w:val="single" w:sz="6" w:space="0" w:color="000000"/>
              <w:right w:val="single" w:sz="6" w:space="0" w:color="000000"/>
            </w:tcBorders>
            <w:shd w:val="clear" w:color="auto" w:fill="BDBDBD"/>
            <w:tcMar>
              <w:top w:w="30" w:type="dxa"/>
              <w:left w:w="45" w:type="dxa"/>
              <w:bottom w:w="30" w:type="dxa"/>
              <w:right w:w="45" w:type="dxa"/>
            </w:tcMar>
            <w:vAlign w:val="center"/>
            <w:hideMark/>
          </w:tcPr>
          <w:p w14:paraId="4032CACC" w14:textId="77777777" w:rsidR="004B4E05" w:rsidRPr="00DD2F55" w:rsidRDefault="004B4E05" w:rsidP="00877E4E">
            <w:pPr>
              <w:spacing w:line="240" w:lineRule="auto"/>
              <w:jc w:val="center"/>
              <w:rPr>
                <w:rFonts w:eastAsia="Times New Roman"/>
                <w:b/>
                <w:bCs/>
                <w:sz w:val="24"/>
                <w:szCs w:val="24"/>
                <w:lang w:val="en-US"/>
              </w:rPr>
            </w:pPr>
            <w:r w:rsidRPr="00DD2F55">
              <w:rPr>
                <w:rFonts w:eastAsia="Times New Roman"/>
                <w:b/>
                <w:bCs/>
                <w:sz w:val="32"/>
                <w:szCs w:val="32"/>
                <w:lang w:val="en-US"/>
              </w:rPr>
              <w:t>Description</w:t>
            </w:r>
          </w:p>
        </w:tc>
        <w:tc>
          <w:tcPr>
            <w:tcW w:w="0" w:type="auto"/>
            <w:tcBorders>
              <w:top w:val="single" w:sz="6" w:space="0" w:color="000000"/>
              <w:left w:val="single" w:sz="6" w:space="0" w:color="CCCCCC"/>
              <w:bottom w:val="single" w:sz="6" w:space="0" w:color="000000"/>
              <w:right w:val="single" w:sz="6" w:space="0" w:color="000000"/>
            </w:tcBorders>
            <w:shd w:val="clear" w:color="auto" w:fill="BDBDBD"/>
            <w:tcMar>
              <w:top w:w="30" w:type="dxa"/>
              <w:left w:w="45" w:type="dxa"/>
              <w:bottom w:w="30" w:type="dxa"/>
              <w:right w:w="45" w:type="dxa"/>
            </w:tcMar>
            <w:vAlign w:val="center"/>
            <w:hideMark/>
          </w:tcPr>
          <w:p w14:paraId="779AD42A" w14:textId="77777777" w:rsidR="004B4E05" w:rsidRPr="00DD2F55" w:rsidRDefault="004B4E05" w:rsidP="00877E4E">
            <w:pPr>
              <w:spacing w:line="240" w:lineRule="auto"/>
              <w:jc w:val="center"/>
              <w:rPr>
                <w:rFonts w:eastAsia="Times New Roman"/>
                <w:b/>
                <w:bCs/>
                <w:color w:val="000000"/>
                <w:sz w:val="32"/>
                <w:szCs w:val="32"/>
                <w:lang w:val="en-US"/>
              </w:rPr>
            </w:pPr>
            <w:r w:rsidRPr="00DD2F55">
              <w:rPr>
                <w:rFonts w:eastAsia="Times New Roman"/>
                <w:b/>
                <w:bCs/>
                <w:color w:val="000000"/>
                <w:sz w:val="32"/>
                <w:szCs w:val="32"/>
                <w:lang w:val="en-US"/>
              </w:rPr>
              <w:t>Allocated budget</w:t>
            </w:r>
          </w:p>
        </w:tc>
        <w:tc>
          <w:tcPr>
            <w:tcW w:w="1440" w:type="dxa"/>
            <w:tcBorders>
              <w:top w:val="single" w:sz="6" w:space="0" w:color="000000"/>
              <w:left w:val="single" w:sz="6" w:space="0" w:color="CCCCCC"/>
              <w:bottom w:val="single" w:sz="6" w:space="0" w:color="000000"/>
              <w:right w:val="single" w:sz="6" w:space="0" w:color="000000"/>
            </w:tcBorders>
            <w:shd w:val="clear" w:color="auto" w:fill="BDBDBD"/>
            <w:tcMar>
              <w:top w:w="30" w:type="dxa"/>
              <w:left w:w="45" w:type="dxa"/>
              <w:bottom w:w="30" w:type="dxa"/>
              <w:right w:w="45" w:type="dxa"/>
            </w:tcMar>
            <w:vAlign w:val="center"/>
            <w:hideMark/>
          </w:tcPr>
          <w:p w14:paraId="09CA4A38" w14:textId="77777777" w:rsidR="004B4E05" w:rsidRPr="00DD2F55" w:rsidRDefault="004B4E05" w:rsidP="00877E4E">
            <w:pPr>
              <w:spacing w:line="240" w:lineRule="auto"/>
              <w:jc w:val="center"/>
              <w:rPr>
                <w:rFonts w:eastAsia="Times New Roman"/>
                <w:b/>
                <w:bCs/>
                <w:sz w:val="32"/>
                <w:szCs w:val="32"/>
                <w:lang w:val="en-US"/>
              </w:rPr>
            </w:pPr>
            <w:r w:rsidRPr="00DD2F55">
              <w:rPr>
                <w:rFonts w:eastAsia="Times New Roman"/>
                <w:b/>
                <w:bCs/>
                <w:sz w:val="32"/>
                <w:szCs w:val="32"/>
                <w:lang w:val="en-US"/>
              </w:rPr>
              <w:t>Used budget</w:t>
            </w:r>
          </w:p>
        </w:tc>
        <w:tc>
          <w:tcPr>
            <w:tcW w:w="1728" w:type="dxa"/>
            <w:tcBorders>
              <w:top w:val="single" w:sz="6" w:space="0" w:color="000000"/>
              <w:left w:val="single" w:sz="6" w:space="0" w:color="CCCCCC"/>
              <w:bottom w:val="single" w:sz="6" w:space="0" w:color="000000"/>
              <w:right w:val="single" w:sz="6" w:space="0" w:color="000000"/>
            </w:tcBorders>
            <w:shd w:val="clear" w:color="auto" w:fill="BDBDBD"/>
            <w:tcMar>
              <w:top w:w="30" w:type="dxa"/>
              <w:left w:w="45" w:type="dxa"/>
              <w:bottom w:w="30" w:type="dxa"/>
              <w:right w:w="45" w:type="dxa"/>
            </w:tcMar>
            <w:vAlign w:val="center"/>
            <w:hideMark/>
          </w:tcPr>
          <w:p w14:paraId="308DFCAB" w14:textId="77777777" w:rsidR="004B4E05" w:rsidRPr="00DD2F55" w:rsidRDefault="004B4E05" w:rsidP="00877E4E">
            <w:pPr>
              <w:spacing w:line="240" w:lineRule="auto"/>
              <w:jc w:val="center"/>
              <w:rPr>
                <w:rFonts w:eastAsia="Times New Roman"/>
                <w:b/>
                <w:bCs/>
                <w:sz w:val="32"/>
                <w:szCs w:val="32"/>
                <w:lang w:val="en-US"/>
              </w:rPr>
            </w:pPr>
            <w:r w:rsidRPr="00DD2F55">
              <w:rPr>
                <w:rFonts w:eastAsia="Times New Roman"/>
                <w:b/>
                <w:bCs/>
                <w:sz w:val="32"/>
                <w:szCs w:val="32"/>
                <w:lang w:val="en-US"/>
              </w:rPr>
              <w:t>Difference</w:t>
            </w:r>
          </w:p>
        </w:tc>
      </w:tr>
      <w:tr w:rsidR="00C41AD9" w:rsidRPr="00DD2F55" w14:paraId="43478E9A" w14:textId="77777777" w:rsidTr="00C41AD9">
        <w:trPr>
          <w:trHeight w:val="432"/>
          <w:jc w:val="center"/>
        </w:trPr>
        <w:tc>
          <w:tcPr>
            <w:tcW w:w="230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2DF749B" w14:textId="3B382187" w:rsidR="004B4E05" w:rsidRPr="00DD2F55" w:rsidRDefault="00F6136C" w:rsidP="00877E4E">
            <w:pPr>
              <w:spacing w:line="240" w:lineRule="auto"/>
              <w:jc w:val="center"/>
              <w:rPr>
                <w:rFonts w:eastAsia="Times New Roman"/>
                <w:b/>
                <w:bCs/>
                <w:sz w:val="32"/>
                <w:szCs w:val="32"/>
                <w:lang w:val="en-US"/>
              </w:rPr>
            </w:pPr>
            <w:r>
              <w:rPr>
                <w:rFonts w:eastAsia="Times New Roman"/>
                <w:b/>
                <w:bCs/>
                <w:sz w:val="32"/>
                <w:szCs w:val="32"/>
                <w:lang w:val="en-US"/>
              </w:rPr>
              <w:t>Social Board</w:t>
            </w:r>
          </w:p>
        </w:tc>
        <w:tc>
          <w:tcPr>
            <w:tcW w:w="25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1891467" w14:textId="5D26173B" w:rsidR="004B4E05" w:rsidRPr="00DD2F55" w:rsidRDefault="004B4E05" w:rsidP="00877E4E">
            <w:pPr>
              <w:spacing w:line="240" w:lineRule="auto"/>
              <w:rPr>
                <w:rFonts w:eastAsia="Times New Roman"/>
                <w:sz w:val="28"/>
                <w:szCs w:val="28"/>
                <w:lang w:val="en-US"/>
              </w:rPr>
            </w:pPr>
            <w:r w:rsidRPr="00DD2F55">
              <w:rPr>
                <w:rFonts w:eastAsia="Times New Roman"/>
                <w:sz w:val="28"/>
                <w:szCs w:val="28"/>
                <w:lang w:val="en-US"/>
              </w:rPr>
              <w:t xml:space="preserve">Intro </w:t>
            </w:r>
            <w:r w:rsidR="00F6136C">
              <w:rPr>
                <w:rFonts w:eastAsia="Times New Roman"/>
                <w:sz w:val="28"/>
                <w:szCs w:val="28"/>
                <w:lang w:val="en-US"/>
              </w:rPr>
              <w:t>Days September 2020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2E0B92B" w14:textId="38BB256C" w:rsidR="004B4E05" w:rsidRPr="00DD2F55" w:rsidRDefault="005477BE" w:rsidP="00877E4E">
            <w:pPr>
              <w:spacing w:line="240" w:lineRule="auto"/>
              <w:jc w:val="right"/>
              <w:rPr>
                <w:rFonts w:eastAsia="Times New Roman"/>
                <w:sz w:val="28"/>
                <w:szCs w:val="28"/>
                <w:lang w:val="en-US"/>
              </w:rPr>
            </w:pPr>
            <w:r>
              <w:rPr>
                <w:rFonts w:eastAsia="Times New Roman"/>
                <w:sz w:val="28"/>
                <w:szCs w:val="28"/>
                <w:lang w:val="en-US"/>
              </w:rPr>
              <w:t>1200</w:t>
            </w:r>
          </w:p>
        </w:tc>
        <w:tc>
          <w:tcPr>
            <w:tcW w:w="144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22C62F0" w14:textId="11D80356" w:rsidR="00054833" w:rsidRPr="00DD2F55" w:rsidRDefault="00054833" w:rsidP="00054833">
            <w:pPr>
              <w:spacing w:line="240" w:lineRule="auto"/>
              <w:jc w:val="right"/>
              <w:rPr>
                <w:rFonts w:eastAsia="Times New Roman"/>
                <w:sz w:val="28"/>
                <w:szCs w:val="28"/>
                <w:lang w:val="en-US"/>
              </w:rPr>
            </w:pPr>
            <w:r>
              <w:rPr>
                <w:rFonts w:eastAsia="Times New Roman"/>
                <w:sz w:val="28"/>
                <w:szCs w:val="28"/>
                <w:lang w:val="en-US"/>
              </w:rPr>
              <w:t>50.97</w:t>
            </w:r>
          </w:p>
        </w:tc>
        <w:tc>
          <w:tcPr>
            <w:tcW w:w="17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BDC737F" w14:textId="4BA40633" w:rsidR="004B4E05" w:rsidRPr="00DD2F55" w:rsidRDefault="00932FBA" w:rsidP="00877E4E">
            <w:pPr>
              <w:spacing w:line="240" w:lineRule="auto"/>
              <w:jc w:val="right"/>
              <w:rPr>
                <w:rFonts w:eastAsia="Times New Roman"/>
                <w:sz w:val="28"/>
                <w:szCs w:val="28"/>
                <w:lang w:val="en-US"/>
              </w:rPr>
            </w:pPr>
            <w:r>
              <w:rPr>
                <w:rFonts w:eastAsia="Times New Roman"/>
                <w:sz w:val="28"/>
                <w:szCs w:val="28"/>
                <w:lang w:val="en-US"/>
              </w:rPr>
              <w:t>1149.03</w:t>
            </w:r>
          </w:p>
        </w:tc>
      </w:tr>
      <w:tr w:rsidR="00C41AD9" w:rsidRPr="00DD2F55" w14:paraId="3C77724B" w14:textId="77777777" w:rsidTr="00C41AD9">
        <w:trPr>
          <w:trHeight w:val="432"/>
          <w:jc w:val="center"/>
        </w:trPr>
        <w:tc>
          <w:tcPr>
            <w:tcW w:w="2304" w:type="dxa"/>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2B367E04" w14:textId="2E9304A3" w:rsidR="004B4E05" w:rsidRPr="00DD2F55" w:rsidRDefault="00F6136C" w:rsidP="00877E4E">
            <w:pPr>
              <w:spacing w:line="240" w:lineRule="auto"/>
              <w:jc w:val="center"/>
              <w:rPr>
                <w:rFonts w:eastAsia="Times New Roman"/>
                <w:b/>
                <w:bCs/>
                <w:sz w:val="32"/>
                <w:szCs w:val="32"/>
                <w:lang w:val="en-US"/>
              </w:rPr>
            </w:pPr>
            <w:r>
              <w:rPr>
                <w:rFonts w:eastAsia="Times New Roman"/>
                <w:b/>
                <w:bCs/>
                <w:sz w:val="32"/>
                <w:szCs w:val="32"/>
                <w:lang w:val="en-US"/>
              </w:rPr>
              <w:t>Social Board</w:t>
            </w:r>
          </w:p>
        </w:tc>
        <w:tc>
          <w:tcPr>
            <w:tcW w:w="2592"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648D31A6" w14:textId="77777777" w:rsidR="004B4E05" w:rsidRPr="00DD2F55" w:rsidRDefault="004B4E05" w:rsidP="00877E4E">
            <w:pPr>
              <w:spacing w:line="240" w:lineRule="auto"/>
              <w:rPr>
                <w:rFonts w:eastAsia="Times New Roman"/>
                <w:sz w:val="28"/>
                <w:szCs w:val="28"/>
                <w:lang w:val="en-US"/>
              </w:rPr>
            </w:pPr>
            <w:r w:rsidRPr="00DD2F55">
              <w:rPr>
                <w:rFonts w:eastAsia="Times New Roman"/>
                <w:sz w:val="28"/>
                <w:szCs w:val="28"/>
                <w:lang w:val="en-US"/>
              </w:rPr>
              <w:t xml:space="preserve">Board Weekend </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7B6911D" w14:textId="3E10F892" w:rsidR="004B4E05" w:rsidRPr="00DD2F55" w:rsidRDefault="005477BE" w:rsidP="00877E4E">
            <w:pPr>
              <w:spacing w:line="240" w:lineRule="auto"/>
              <w:jc w:val="right"/>
              <w:rPr>
                <w:rFonts w:eastAsia="Times New Roman"/>
                <w:sz w:val="28"/>
                <w:szCs w:val="28"/>
                <w:lang w:val="en-US"/>
              </w:rPr>
            </w:pPr>
            <w:r>
              <w:rPr>
                <w:rFonts w:eastAsia="Times New Roman"/>
                <w:sz w:val="28"/>
                <w:szCs w:val="28"/>
                <w:lang w:val="en-US"/>
              </w:rPr>
              <w:t>200</w:t>
            </w:r>
          </w:p>
        </w:tc>
        <w:tc>
          <w:tcPr>
            <w:tcW w:w="1440"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1E9B6EA" w14:textId="1DCABC45" w:rsidR="004B4E05" w:rsidRPr="00DD2F55" w:rsidRDefault="00054833" w:rsidP="00877E4E">
            <w:pPr>
              <w:spacing w:line="240" w:lineRule="auto"/>
              <w:jc w:val="right"/>
              <w:rPr>
                <w:rFonts w:eastAsia="Times New Roman"/>
                <w:sz w:val="28"/>
                <w:szCs w:val="28"/>
                <w:lang w:val="en-US"/>
              </w:rPr>
            </w:pPr>
            <w:r>
              <w:rPr>
                <w:rFonts w:eastAsia="Times New Roman"/>
                <w:sz w:val="28"/>
                <w:szCs w:val="28"/>
                <w:lang w:val="en-US"/>
              </w:rPr>
              <w:t>150.7</w:t>
            </w:r>
          </w:p>
        </w:tc>
        <w:tc>
          <w:tcPr>
            <w:tcW w:w="1728"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E1AFD63" w14:textId="5C655F72" w:rsidR="004B4E05" w:rsidRPr="00DD2F55" w:rsidRDefault="00932FBA" w:rsidP="00877E4E">
            <w:pPr>
              <w:spacing w:line="240" w:lineRule="auto"/>
              <w:jc w:val="right"/>
              <w:rPr>
                <w:rFonts w:eastAsia="Times New Roman"/>
                <w:sz w:val="28"/>
                <w:szCs w:val="28"/>
                <w:lang w:val="en-US"/>
              </w:rPr>
            </w:pPr>
            <w:r>
              <w:rPr>
                <w:rFonts w:eastAsia="Times New Roman"/>
                <w:sz w:val="28"/>
                <w:szCs w:val="28"/>
                <w:lang w:val="en-US"/>
              </w:rPr>
              <w:t>49.3</w:t>
            </w:r>
          </w:p>
        </w:tc>
      </w:tr>
      <w:tr w:rsidR="00C41AD9" w:rsidRPr="00DD2F55" w14:paraId="2B0764D8" w14:textId="77777777" w:rsidTr="00C41AD9">
        <w:trPr>
          <w:trHeight w:val="432"/>
          <w:jc w:val="center"/>
        </w:trPr>
        <w:tc>
          <w:tcPr>
            <w:tcW w:w="230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D686AFB" w14:textId="117D29EC" w:rsidR="004B4E05" w:rsidRPr="00DD2F55" w:rsidRDefault="00F6136C" w:rsidP="00877E4E">
            <w:pPr>
              <w:spacing w:line="240" w:lineRule="auto"/>
              <w:jc w:val="center"/>
              <w:rPr>
                <w:rFonts w:eastAsia="Times New Roman"/>
                <w:b/>
                <w:bCs/>
                <w:sz w:val="32"/>
                <w:szCs w:val="32"/>
                <w:lang w:val="en-US"/>
              </w:rPr>
            </w:pPr>
            <w:r>
              <w:rPr>
                <w:rFonts w:eastAsia="Times New Roman"/>
                <w:b/>
                <w:bCs/>
                <w:sz w:val="32"/>
                <w:szCs w:val="32"/>
                <w:lang w:val="en-US"/>
              </w:rPr>
              <w:t>Social Board</w:t>
            </w:r>
          </w:p>
        </w:tc>
        <w:tc>
          <w:tcPr>
            <w:tcW w:w="25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9DD00D1" w14:textId="77777777" w:rsidR="004B4E05" w:rsidRPr="00DD2F55" w:rsidRDefault="004B4E05" w:rsidP="00877E4E">
            <w:pPr>
              <w:spacing w:line="240" w:lineRule="auto"/>
              <w:rPr>
                <w:rFonts w:eastAsia="Times New Roman"/>
                <w:sz w:val="28"/>
                <w:szCs w:val="28"/>
                <w:lang w:val="en-US"/>
              </w:rPr>
            </w:pPr>
            <w:r w:rsidRPr="00DD2F55">
              <w:rPr>
                <w:rFonts w:eastAsia="Times New Roman"/>
                <w:sz w:val="28"/>
                <w:szCs w:val="28"/>
                <w:lang w:val="en-US"/>
              </w:rPr>
              <w:t xml:space="preserve">Board T-shirts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E751F66" w14:textId="6FBB0141" w:rsidR="004B4E05" w:rsidRPr="00DD2F55" w:rsidRDefault="005477BE" w:rsidP="00877E4E">
            <w:pPr>
              <w:spacing w:line="240" w:lineRule="auto"/>
              <w:jc w:val="right"/>
              <w:rPr>
                <w:rFonts w:eastAsia="Times New Roman"/>
                <w:sz w:val="28"/>
                <w:szCs w:val="28"/>
                <w:lang w:val="en-US"/>
              </w:rPr>
            </w:pPr>
            <w:r>
              <w:rPr>
                <w:rFonts w:eastAsia="Times New Roman"/>
                <w:sz w:val="28"/>
                <w:szCs w:val="28"/>
                <w:lang w:val="en-US"/>
              </w:rPr>
              <w:t>180</w:t>
            </w:r>
          </w:p>
        </w:tc>
        <w:tc>
          <w:tcPr>
            <w:tcW w:w="144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E428537" w14:textId="05A569BA" w:rsidR="004B4E05" w:rsidRPr="00DD2F55" w:rsidRDefault="00054833" w:rsidP="00877E4E">
            <w:pPr>
              <w:spacing w:line="240" w:lineRule="auto"/>
              <w:jc w:val="right"/>
              <w:rPr>
                <w:rFonts w:eastAsia="Times New Roman"/>
                <w:sz w:val="28"/>
                <w:szCs w:val="28"/>
                <w:lang w:val="en-US"/>
              </w:rPr>
            </w:pPr>
            <w:r>
              <w:rPr>
                <w:rFonts w:eastAsia="Times New Roman"/>
                <w:sz w:val="28"/>
                <w:szCs w:val="28"/>
                <w:lang w:val="en-US"/>
              </w:rPr>
              <w:t>0</w:t>
            </w:r>
          </w:p>
        </w:tc>
        <w:tc>
          <w:tcPr>
            <w:tcW w:w="17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8FD5DE0" w14:textId="0E4C85EA" w:rsidR="004B4E05" w:rsidRPr="00DD2F55" w:rsidRDefault="00932FBA" w:rsidP="00877E4E">
            <w:pPr>
              <w:spacing w:line="240" w:lineRule="auto"/>
              <w:jc w:val="right"/>
              <w:rPr>
                <w:rFonts w:eastAsia="Times New Roman"/>
                <w:sz w:val="28"/>
                <w:szCs w:val="28"/>
                <w:lang w:val="en-US"/>
              </w:rPr>
            </w:pPr>
            <w:r>
              <w:rPr>
                <w:rFonts w:eastAsia="Times New Roman"/>
                <w:sz w:val="28"/>
                <w:szCs w:val="28"/>
                <w:lang w:val="en-US"/>
              </w:rPr>
              <w:t>180</w:t>
            </w:r>
          </w:p>
        </w:tc>
      </w:tr>
      <w:tr w:rsidR="00C41AD9" w:rsidRPr="00DD2F55" w14:paraId="3621F5DC" w14:textId="77777777" w:rsidTr="00C41AD9">
        <w:trPr>
          <w:trHeight w:val="432"/>
          <w:jc w:val="center"/>
        </w:trPr>
        <w:tc>
          <w:tcPr>
            <w:tcW w:w="2304" w:type="dxa"/>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55B47FB8" w14:textId="03D0723B" w:rsidR="004B4E05" w:rsidRPr="00DD2F55" w:rsidRDefault="00F6136C" w:rsidP="00877E4E">
            <w:pPr>
              <w:spacing w:line="240" w:lineRule="auto"/>
              <w:jc w:val="center"/>
              <w:rPr>
                <w:rFonts w:eastAsia="Times New Roman"/>
                <w:b/>
                <w:bCs/>
                <w:sz w:val="32"/>
                <w:szCs w:val="32"/>
                <w:lang w:val="en-US"/>
              </w:rPr>
            </w:pPr>
            <w:r>
              <w:rPr>
                <w:rFonts w:eastAsia="Times New Roman"/>
                <w:b/>
                <w:bCs/>
                <w:sz w:val="32"/>
                <w:szCs w:val="32"/>
                <w:lang w:val="en-US"/>
              </w:rPr>
              <w:t>Social Board</w:t>
            </w:r>
          </w:p>
        </w:tc>
        <w:tc>
          <w:tcPr>
            <w:tcW w:w="2592"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08949A1A" w14:textId="6A2E5E12" w:rsidR="004B4E05" w:rsidRPr="00DD2F55" w:rsidRDefault="004B4E05" w:rsidP="00877E4E">
            <w:pPr>
              <w:spacing w:line="240" w:lineRule="auto"/>
              <w:rPr>
                <w:rFonts w:eastAsia="Times New Roman"/>
                <w:sz w:val="28"/>
                <w:szCs w:val="28"/>
                <w:lang w:val="en-US"/>
              </w:rPr>
            </w:pPr>
            <w:r w:rsidRPr="00DD2F55">
              <w:rPr>
                <w:rFonts w:eastAsia="Times New Roman"/>
                <w:sz w:val="28"/>
                <w:szCs w:val="28"/>
                <w:lang w:val="en-US"/>
              </w:rPr>
              <w:t xml:space="preserve">Fruit </w:t>
            </w:r>
            <w:r w:rsidR="00F6136C">
              <w:rPr>
                <w:rFonts w:eastAsia="Times New Roman"/>
                <w:sz w:val="28"/>
                <w:szCs w:val="28"/>
                <w:lang w:val="en-US"/>
              </w:rPr>
              <w:t>B</w:t>
            </w:r>
            <w:r w:rsidRPr="00DD2F55">
              <w:rPr>
                <w:rFonts w:eastAsia="Times New Roman"/>
                <w:sz w:val="28"/>
                <w:szCs w:val="28"/>
                <w:lang w:val="en-US"/>
              </w:rPr>
              <w:t xml:space="preserve">asket </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7E88C45" w14:textId="5AC898C6" w:rsidR="004B4E05" w:rsidRPr="00DD2F55" w:rsidRDefault="005477BE" w:rsidP="00877E4E">
            <w:pPr>
              <w:spacing w:line="240" w:lineRule="auto"/>
              <w:jc w:val="right"/>
              <w:rPr>
                <w:rFonts w:eastAsia="Times New Roman"/>
                <w:sz w:val="28"/>
                <w:szCs w:val="28"/>
                <w:lang w:val="en-US"/>
              </w:rPr>
            </w:pPr>
            <w:r>
              <w:rPr>
                <w:rFonts w:eastAsia="Times New Roman"/>
                <w:sz w:val="28"/>
                <w:szCs w:val="28"/>
                <w:lang w:val="en-US"/>
              </w:rPr>
              <w:t>60</w:t>
            </w:r>
          </w:p>
        </w:tc>
        <w:tc>
          <w:tcPr>
            <w:tcW w:w="1440"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3F5A0F14" w14:textId="35D5C310" w:rsidR="004B4E05" w:rsidRPr="00DD2F55" w:rsidRDefault="00054833" w:rsidP="00877E4E">
            <w:pPr>
              <w:spacing w:line="240" w:lineRule="auto"/>
              <w:jc w:val="right"/>
              <w:rPr>
                <w:rFonts w:eastAsia="Times New Roman"/>
                <w:sz w:val="28"/>
                <w:szCs w:val="28"/>
                <w:lang w:val="en-US"/>
              </w:rPr>
            </w:pPr>
            <w:r>
              <w:rPr>
                <w:rFonts w:eastAsia="Times New Roman"/>
                <w:sz w:val="28"/>
                <w:szCs w:val="28"/>
                <w:lang w:val="en-US"/>
              </w:rPr>
              <w:t>0</w:t>
            </w:r>
          </w:p>
        </w:tc>
        <w:tc>
          <w:tcPr>
            <w:tcW w:w="1728"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D014E33" w14:textId="0940E068" w:rsidR="004B4E05" w:rsidRPr="00DD2F55" w:rsidRDefault="00932FBA" w:rsidP="00877E4E">
            <w:pPr>
              <w:spacing w:line="240" w:lineRule="auto"/>
              <w:jc w:val="right"/>
              <w:rPr>
                <w:rFonts w:eastAsia="Times New Roman"/>
                <w:sz w:val="28"/>
                <w:szCs w:val="28"/>
                <w:lang w:val="en-US"/>
              </w:rPr>
            </w:pPr>
            <w:r>
              <w:rPr>
                <w:rFonts w:eastAsia="Times New Roman"/>
                <w:sz w:val="28"/>
                <w:szCs w:val="28"/>
                <w:lang w:val="en-US"/>
              </w:rPr>
              <w:t>60</w:t>
            </w:r>
          </w:p>
        </w:tc>
      </w:tr>
      <w:tr w:rsidR="00C41AD9" w:rsidRPr="00DD2F55" w14:paraId="288B3048" w14:textId="77777777" w:rsidTr="00C41AD9">
        <w:trPr>
          <w:trHeight w:val="432"/>
          <w:jc w:val="center"/>
        </w:trPr>
        <w:tc>
          <w:tcPr>
            <w:tcW w:w="230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FE1D229" w14:textId="6B72B54A" w:rsidR="004B4E05" w:rsidRPr="00DD2F55" w:rsidRDefault="00F6136C" w:rsidP="00877E4E">
            <w:pPr>
              <w:spacing w:line="240" w:lineRule="auto"/>
              <w:jc w:val="center"/>
              <w:rPr>
                <w:rFonts w:eastAsia="Times New Roman"/>
                <w:b/>
                <w:bCs/>
                <w:sz w:val="32"/>
                <w:szCs w:val="32"/>
                <w:lang w:val="en-US"/>
              </w:rPr>
            </w:pPr>
            <w:r>
              <w:rPr>
                <w:rFonts w:eastAsia="Times New Roman"/>
                <w:b/>
                <w:bCs/>
                <w:sz w:val="32"/>
                <w:szCs w:val="32"/>
                <w:lang w:val="en-US"/>
              </w:rPr>
              <w:t>Social Board</w:t>
            </w:r>
          </w:p>
        </w:tc>
        <w:tc>
          <w:tcPr>
            <w:tcW w:w="25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548558C" w14:textId="794A7B78" w:rsidR="004B4E05" w:rsidRPr="00DD2F55" w:rsidRDefault="004B4E05" w:rsidP="00877E4E">
            <w:pPr>
              <w:spacing w:line="240" w:lineRule="auto"/>
              <w:rPr>
                <w:rFonts w:eastAsia="Times New Roman"/>
                <w:sz w:val="28"/>
                <w:szCs w:val="28"/>
                <w:lang w:val="en-US"/>
              </w:rPr>
            </w:pPr>
            <w:r w:rsidRPr="00DD2F55">
              <w:rPr>
                <w:rFonts w:eastAsia="Times New Roman"/>
                <w:sz w:val="28"/>
                <w:szCs w:val="28"/>
                <w:lang w:val="en-US"/>
              </w:rPr>
              <w:t xml:space="preserve">Bank </w:t>
            </w:r>
            <w:r w:rsidR="00F6136C">
              <w:rPr>
                <w:rFonts w:eastAsia="Times New Roman"/>
                <w:sz w:val="28"/>
                <w:szCs w:val="28"/>
                <w:lang w:val="en-US"/>
              </w:rPr>
              <w:t>F</w:t>
            </w:r>
            <w:r w:rsidRPr="00DD2F55">
              <w:rPr>
                <w:rFonts w:eastAsia="Times New Roman"/>
                <w:sz w:val="28"/>
                <w:szCs w:val="28"/>
                <w:lang w:val="en-US"/>
              </w:rPr>
              <w:t>ees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306AFDA" w14:textId="1561CE94" w:rsidR="004B4E05" w:rsidRPr="00DD2F55" w:rsidRDefault="005477BE" w:rsidP="00877E4E">
            <w:pPr>
              <w:spacing w:line="240" w:lineRule="auto"/>
              <w:jc w:val="right"/>
              <w:rPr>
                <w:rFonts w:eastAsia="Times New Roman"/>
                <w:sz w:val="28"/>
                <w:szCs w:val="28"/>
                <w:lang w:val="en-US"/>
              </w:rPr>
            </w:pPr>
            <w:r>
              <w:rPr>
                <w:rFonts w:eastAsia="Times New Roman"/>
                <w:sz w:val="28"/>
                <w:szCs w:val="28"/>
                <w:lang w:val="en-US"/>
              </w:rPr>
              <w:t>35</w:t>
            </w:r>
          </w:p>
        </w:tc>
        <w:tc>
          <w:tcPr>
            <w:tcW w:w="144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2952FCA" w14:textId="64A90305" w:rsidR="004B4E05" w:rsidRPr="00DD2F55" w:rsidRDefault="00054833" w:rsidP="00877E4E">
            <w:pPr>
              <w:spacing w:line="240" w:lineRule="auto"/>
              <w:jc w:val="right"/>
              <w:rPr>
                <w:rFonts w:eastAsia="Times New Roman"/>
                <w:sz w:val="28"/>
                <w:szCs w:val="28"/>
                <w:lang w:val="en-US"/>
              </w:rPr>
            </w:pPr>
            <w:r>
              <w:rPr>
                <w:rFonts w:eastAsia="Times New Roman"/>
                <w:sz w:val="28"/>
                <w:szCs w:val="28"/>
                <w:lang w:val="en-US"/>
              </w:rPr>
              <w:t>0</w:t>
            </w:r>
          </w:p>
        </w:tc>
        <w:tc>
          <w:tcPr>
            <w:tcW w:w="17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05719F3" w14:textId="726BC4A9" w:rsidR="004B4E05" w:rsidRPr="00DD2F55" w:rsidRDefault="00932FBA" w:rsidP="00877E4E">
            <w:pPr>
              <w:spacing w:line="240" w:lineRule="auto"/>
              <w:jc w:val="right"/>
              <w:rPr>
                <w:rFonts w:eastAsia="Times New Roman"/>
                <w:sz w:val="28"/>
                <w:szCs w:val="28"/>
                <w:lang w:val="en-US"/>
              </w:rPr>
            </w:pPr>
            <w:r>
              <w:rPr>
                <w:rFonts w:eastAsia="Times New Roman"/>
                <w:sz w:val="28"/>
                <w:szCs w:val="28"/>
                <w:lang w:val="en-US"/>
              </w:rPr>
              <w:t>35</w:t>
            </w:r>
          </w:p>
        </w:tc>
      </w:tr>
      <w:tr w:rsidR="00C41AD9" w:rsidRPr="00DD2F55" w14:paraId="7FE18ED7" w14:textId="77777777" w:rsidTr="00C41AD9">
        <w:trPr>
          <w:trHeight w:val="432"/>
          <w:jc w:val="center"/>
        </w:trPr>
        <w:tc>
          <w:tcPr>
            <w:tcW w:w="2304" w:type="dxa"/>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7EC80C0D" w14:textId="78202879" w:rsidR="004B4E05" w:rsidRPr="00DD2F55" w:rsidRDefault="00F6136C" w:rsidP="00877E4E">
            <w:pPr>
              <w:spacing w:line="240" w:lineRule="auto"/>
              <w:jc w:val="center"/>
              <w:rPr>
                <w:rFonts w:eastAsia="Times New Roman"/>
                <w:b/>
                <w:bCs/>
                <w:sz w:val="32"/>
                <w:szCs w:val="32"/>
                <w:lang w:val="en-US"/>
              </w:rPr>
            </w:pPr>
            <w:r>
              <w:rPr>
                <w:rFonts w:eastAsia="Times New Roman"/>
                <w:b/>
                <w:bCs/>
                <w:sz w:val="32"/>
                <w:szCs w:val="32"/>
                <w:lang w:val="en-US"/>
              </w:rPr>
              <w:t>Social Board</w:t>
            </w:r>
          </w:p>
        </w:tc>
        <w:tc>
          <w:tcPr>
            <w:tcW w:w="2592"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5B834B67" w14:textId="3FB66852" w:rsidR="004B4E05" w:rsidRPr="00DD2F55" w:rsidRDefault="00F6136C" w:rsidP="00877E4E">
            <w:pPr>
              <w:spacing w:line="240" w:lineRule="auto"/>
              <w:rPr>
                <w:rFonts w:eastAsia="Times New Roman"/>
                <w:sz w:val="28"/>
                <w:szCs w:val="28"/>
                <w:lang w:val="en-US"/>
              </w:rPr>
            </w:pPr>
            <w:r>
              <w:rPr>
                <w:rFonts w:eastAsia="Times New Roman"/>
                <w:sz w:val="28"/>
                <w:szCs w:val="28"/>
                <w:lang w:val="en-US"/>
              </w:rPr>
              <w:t>AH Order</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6F091D9" w14:textId="19958D3A" w:rsidR="004B4E05" w:rsidRPr="00DD2F55" w:rsidRDefault="005477BE" w:rsidP="00877E4E">
            <w:pPr>
              <w:spacing w:line="240" w:lineRule="auto"/>
              <w:jc w:val="right"/>
              <w:rPr>
                <w:rFonts w:eastAsia="Times New Roman"/>
                <w:sz w:val="28"/>
                <w:szCs w:val="28"/>
                <w:lang w:val="en-US"/>
              </w:rPr>
            </w:pPr>
            <w:r>
              <w:rPr>
                <w:rFonts w:eastAsia="Times New Roman"/>
                <w:sz w:val="28"/>
                <w:szCs w:val="28"/>
                <w:lang w:val="en-US"/>
              </w:rPr>
              <w:t>500</w:t>
            </w:r>
          </w:p>
        </w:tc>
        <w:tc>
          <w:tcPr>
            <w:tcW w:w="1440"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6180D18" w14:textId="42E5B839" w:rsidR="004B4E05" w:rsidRPr="00DD2F55" w:rsidRDefault="00054833" w:rsidP="00877E4E">
            <w:pPr>
              <w:spacing w:line="240" w:lineRule="auto"/>
              <w:jc w:val="right"/>
              <w:rPr>
                <w:rFonts w:eastAsia="Times New Roman"/>
                <w:sz w:val="28"/>
                <w:szCs w:val="28"/>
                <w:lang w:val="en-US"/>
              </w:rPr>
            </w:pPr>
            <w:r>
              <w:rPr>
                <w:rFonts w:eastAsia="Times New Roman"/>
                <w:sz w:val="28"/>
                <w:szCs w:val="28"/>
                <w:lang w:val="en-US"/>
              </w:rPr>
              <w:t>0</w:t>
            </w:r>
          </w:p>
        </w:tc>
        <w:tc>
          <w:tcPr>
            <w:tcW w:w="1728"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3BB34B3" w14:textId="7986F02D" w:rsidR="004B4E05" w:rsidRPr="00DD2F55" w:rsidRDefault="00932FBA" w:rsidP="00877E4E">
            <w:pPr>
              <w:spacing w:line="240" w:lineRule="auto"/>
              <w:jc w:val="right"/>
              <w:rPr>
                <w:rFonts w:eastAsia="Times New Roman"/>
                <w:sz w:val="28"/>
                <w:szCs w:val="28"/>
                <w:lang w:val="en-US"/>
              </w:rPr>
            </w:pPr>
            <w:r>
              <w:rPr>
                <w:rFonts w:eastAsia="Times New Roman"/>
                <w:sz w:val="28"/>
                <w:szCs w:val="28"/>
                <w:lang w:val="en-US"/>
              </w:rPr>
              <w:t>500</w:t>
            </w:r>
          </w:p>
        </w:tc>
      </w:tr>
      <w:tr w:rsidR="00C41AD9" w:rsidRPr="00DD2F55" w14:paraId="25552120" w14:textId="77777777" w:rsidTr="00C41AD9">
        <w:trPr>
          <w:trHeight w:val="432"/>
          <w:jc w:val="center"/>
        </w:trPr>
        <w:tc>
          <w:tcPr>
            <w:tcW w:w="230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B31C9D1" w14:textId="4B9C0C94" w:rsidR="004B4E05" w:rsidRPr="00DD2F55" w:rsidRDefault="00F6136C" w:rsidP="00877E4E">
            <w:pPr>
              <w:spacing w:line="240" w:lineRule="auto"/>
              <w:jc w:val="center"/>
              <w:rPr>
                <w:rFonts w:eastAsia="Times New Roman"/>
                <w:b/>
                <w:bCs/>
                <w:sz w:val="32"/>
                <w:szCs w:val="32"/>
                <w:lang w:val="en-US"/>
              </w:rPr>
            </w:pPr>
            <w:r>
              <w:rPr>
                <w:rFonts w:eastAsia="Times New Roman"/>
                <w:b/>
                <w:bCs/>
                <w:sz w:val="32"/>
                <w:szCs w:val="32"/>
                <w:lang w:val="en-US"/>
              </w:rPr>
              <w:t>Social Board</w:t>
            </w:r>
          </w:p>
        </w:tc>
        <w:tc>
          <w:tcPr>
            <w:tcW w:w="25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0180635" w14:textId="200F5F66" w:rsidR="004B4E05" w:rsidRPr="00DD2F55" w:rsidRDefault="00F6136C" w:rsidP="00877E4E">
            <w:pPr>
              <w:spacing w:line="240" w:lineRule="auto"/>
              <w:rPr>
                <w:rFonts w:eastAsia="Times New Roman"/>
                <w:sz w:val="28"/>
                <w:szCs w:val="28"/>
                <w:lang w:val="en-US"/>
              </w:rPr>
            </w:pPr>
            <w:r>
              <w:rPr>
                <w:rFonts w:eastAsia="Times New Roman"/>
                <w:sz w:val="28"/>
                <w:szCs w:val="28"/>
                <w:lang w:val="en-US"/>
              </w:rPr>
              <w:t>Beginning of Period Drinks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4B2EA56" w14:textId="6B1FEC09" w:rsidR="004B4E05" w:rsidRPr="00DD2F55" w:rsidRDefault="005477BE" w:rsidP="00877E4E">
            <w:pPr>
              <w:spacing w:line="240" w:lineRule="auto"/>
              <w:jc w:val="right"/>
              <w:rPr>
                <w:rFonts w:eastAsia="Times New Roman"/>
                <w:sz w:val="28"/>
                <w:szCs w:val="28"/>
                <w:lang w:val="en-US"/>
              </w:rPr>
            </w:pPr>
            <w:r>
              <w:rPr>
                <w:rFonts w:eastAsia="Times New Roman"/>
                <w:sz w:val="28"/>
                <w:szCs w:val="28"/>
                <w:lang w:val="en-US"/>
              </w:rPr>
              <w:t>100</w:t>
            </w:r>
          </w:p>
        </w:tc>
        <w:tc>
          <w:tcPr>
            <w:tcW w:w="144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ED498DE" w14:textId="01D941A5" w:rsidR="004B4E05" w:rsidRPr="00DD2F55" w:rsidRDefault="00054833" w:rsidP="00877E4E">
            <w:pPr>
              <w:spacing w:line="240" w:lineRule="auto"/>
              <w:jc w:val="right"/>
              <w:rPr>
                <w:rFonts w:eastAsia="Times New Roman"/>
                <w:sz w:val="28"/>
                <w:szCs w:val="28"/>
                <w:lang w:val="en-US"/>
              </w:rPr>
            </w:pPr>
            <w:r>
              <w:rPr>
                <w:rFonts w:eastAsia="Times New Roman"/>
                <w:sz w:val="28"/>
                <w:szCs w:val="28"/>
                <w:lang w:val="en-US"/>
              </w:rPr>
              <w:t>0</w:t>
            </w:r>
          </w:p>
        </w:tc>
        <w:tc>
          <w:tcPr>
            <w:tcW w:w="17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CF95C42" w14:textId="4EB6F9FD" w:rsidR="004B4E05" w:rsidRPr="00DD2F55" w:rsidRDefault="00932FBA" w:rsidP="00877E4E">
            <w:pPr>
              <w:spacing w:line="240" w:lineRule="auto"/>
              <w:jc w:val="right"/>
              <w:rPr>
                <w:rFonts w:eastAsia="Times New Roman"/>
                <w:sz w:val="28"/>
                <w:szCs w:val="28"/>
                <w:lang w:val="en-US"/>
              </w:rPr>
            </w:pPr>
            <w:r>
              <w:rPr>
                <w:rFonts w:eastAsia="Times New Roman"/>
                <w:sz w:val="28"/>
                <w:szCs w:val="28"/>
                <w:lang w:val="en-US"/>
              </w:rPr>
              <w:t>100</w:t>
            </w:r>
          </w:p>
        </w:tc>
      </w:tr>
      <w:tr w:rsidR="005477BE" w:rsidRPr="00DD2F55" w14:paraId="0A08D024" w14:textId="77777777" w:rsidTr="00C41AD9">
        <w:trPr>
          <w:trHeight w:val="432"/>
          <w:jc w:val="center"/>
        </w:trPr>
        <w:tc>
          <w:tcPr>
            <w:tcW w:w="230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054C9F22" w14:textId="107A77D6" w:rsidR="005477BE" w:rsidRDefault="005477BE" w:rsidP="00877E4E">
            <w:pPr>
              <w:spacing w:line="240" w:lineRule="auto"/>
              <w:jc w:val="center"/>
              <w:rPr>
                <w:rFonts w:eastAsia="Times New Roman"/>
                <w:b/>
                <w:bCs/>
                <w:sz w:val="32"/>
                <w:szCs w:val="32"/>
                <w:lang w:val="en-US"/>
              </w:rPr>
            </w:pPr>
            <w:r>
              <w:rPr>
                <w:rFonts w:eastAsia="Times New Roman"/>
                <w:b/>
                <w:bCs/>
                <w:sz w:val="32"/>
                <w:szCs w:val="32"/>
                <w:lang w:val="en-US"/>
              </w:rPr>
              <w:t>Academic Council</w:t>
            </w:r>
          </w:p>
        </w:tc>
        <w:tc>
          <w:tcPr>
            <w:tcW w:w="25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67817F51" w14:textId="77347313" w:rsidR="005477BE" w:rsidRDefault="005477BE" w:rsidP="00877E4E">
            <w:pPr>
              <w:spacing w:line="240" w:lineRule="auto"/>
              <w:rPr>
                <w:rFonts w:eastAsia="Times New Roman"/>
                <w:sz w:val="28"/>
                <w:szCs w:val="28"/>
                <w:lang w:val="en-US"/>
              </w:rPr>
            </w:pPr>
            <w:r>
              <w:rPr>
                <w:rFonts w:eastAsia="Times New Roman"/>
                <w:sz w:val="28"/>
                <w:szCs w:val="28"/>
                <w:lang w:val="en-US"/>
              </w:rPr>
              <w:t>Snacks Meet and Greet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14:paraId="6DFE2775" w14:textId="4FC6AC80" w:rsidR="005477BE" w:rsidRPr="00DD2F55" w:rsidRDefault="005477BE" w:rsidP="00877E4E">
            <w:pPr>
              <w:spacing w:line="240" w:lineRule="auto"/>
              <w:jc w:val="right"/>
              <w:rPr>
                <w:rFonts w:eastAsia="Times New Roman"/>
                <w:sz w:val="28"/>
                <w:szCs w:val="28"/>
                <w:lang w:val="en-US"/>
              </w:rPr>
            </w:pPr>
            <w:r>
              <w:rPr>
                <w:rFonts w:eastAsia="Times New Roman"/>
                <w:sz w:val="28"/>
                <w:szCs w:val="28"/>
                <w:lang w:val="en-US"/>
              </w:rPr>
              <w:t>10</w:t>
            </w:r>
          </w:p>
        </w:tc>
        <w:tc>
          <w:tcPr>
            <w:tcW w:w="144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14:paraId="4A3C95F6" w14:textId="06B80FBE" w:rsidR="005477BE" w:rsidRPr="00DD2F55" w:rsidRDefault="00054833" w:rsidP="00877E4E">
            <w:pPr>
              <w:spacing w:line="240" w:lineRule="auto"/>
              <w:jc w:val="right"/>
              <w:rPr>
                <w:rFonts w:eastAsia="Times New Roman"/>
                <w:sz w:val="28"/>
                <w:szCs w:val="28"/>
                <w:lang w:val="en-US"/>
              </w:rPr>
            </w:pPr>
            <w:r>
              <w:rPr>
                <w:rFonts w:eastAsia="Times New Roman"/>
                <w:sz w:val="28"/>
                <w:szCs w:val="28"/>
                <w:lang w:val="en-US"/>
              </w:rPr>
              <w:t>0</w:t>
            </w:r>
          </w:p>
        </w:tc>
        <w:tc>
          <w:tcPr>
            <w:tcW w:w="17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14:paraId="1151CBEC" w14:textId="2E560315" w:rsidR="005477BE" w:rsidRPr="00DD2F55" w:rsidRDefault="00932FBA" w:rsidP="00877E4E">
            <w:pPr>
              <w:spacing w:line="240" w:lineRule="auto"/>
              <w:jc w:val="right"/>
              <w:rPr>
                <w:rFonts w:eastAsia="Times New Roman"/>
                <w:sz w:val="28"/>
                <w:szCs w:val="28"/>
                <w:lang w:val="en-US"/>
              </w:rPr>
            </w:pPr>
            <w:r>
              <w:rPr>
                <w:rFonts w:eastAsia="Times New Roman"/>
                <w:sz w:val="28"/>
                <w:szCs w:val="28"/>
                <w:lang w:val="en-US"/>
              </w:rPr>
              <w:t>10</w:t>
            </w:r>
          </w:p>
        </w:tc>
      </w:tr>
      <w:tr w:rsidR="005477BE" w:rsidRPr="00DD2F55" w14:paraId="7CD7952C" w14:textId="77777777" w:rsidTr="00C41AD9">
        <w:trPr>
          <w:trHeight w:val="432"/>
          <w:jc w:val="center"/>
        </w:trPr>
        <w:tc>
          <w:tcPr>
            <w:tcW w:w="230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6D6FA563" w14:textId="22BED518" w:rsidR="005477BE" w:rsidRDefault="005477BE" w:rsidP="00877E4E">
            <w:pPr>
              <w:spacing w:line="240" w:lineRule="auto"/>
              <w:jc w:val="center"/>
              <w:rPr>
                <w:rFonts w:eastAsia="Times New Roman"/>
                <w:b/>
                <w:bCs/>
                <w:sz w:val="32"/>
                <w:szCs w:val="32"/>
                <w:lang w:val="en-US"/>
              </w:rPr>
            </w:pPr>
            <w:r>
              <w:rPr>
                <w:rFonts w:eastAsia="Times New Roman"/>
                <w:b/>
                <w:bCs/>
                <w:sz w:val="32"/>
                <w:szCs w:val="32"/>
                <w:lang w:val="en-US"/>
              </w:rPr>
              <w:t>Academic Council</w:t>
            </w:r>
          </w:p>
        </w:tc>
        <w:tc>
          <w:tcPr>
            <w:tcW w:w="25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6F28ADD7" w14:textId="6FD7DF0F" w:rsidR="005477BE" w:rsidRDefault="005477BE" w:rsidP="00877E4E">
            <w:pPr>
              <w:spacing w:line="240" w:lineRule="auto"/>
              <w:rPr>
                <w:rFonts w:eastAsia="Times New Roman"/>
                <w:sz w:val="28"/>
                <w:szCs w:val="28"/>
                <w:lang w:val="en-US"/>
              </w:rPr>
            </w:pPr>
            <w:r>
              <w:rPr>
                <w:rFonts w:eastAsia="Times New Roman"/>
                <w:sz w:val="28"/>
                <w:szCs w:val="28"/>
                <w:lang w:val="en-US"/>
              </w:rPr>
              <w:t>Snacks, a Gift, and Potential Travel Reimbursement for Guest Lecture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14:paraId="06A1FA15" w14:textId="5A86F38B" w:rsidR="005477BE" w:rsidRPr="00DD2F55" w:rsidRDefault="005477BE" w:rsidP="00877E4E">
            <w:pPr>
              <w:spacing w:line="240" w:lineRule="auto"/>
              <w:jc w:val="right"/>
              <w:rPr>
                <w:rFonts w:eastAsia="Times New Roman"/>
                <w:sz w:val="28"/>
                <w:szCs w:val="28"/>
                <w:lang w:val="en-US"/>
              </w:rPr>
            </w:pPr>
            <w:r>
              <w:rPr>
                <w:rFonts w:eastAsia="Times New Roman"/>
                <w:sz w:val="28"/>
                <w:szCs w:val="28"/>
                <w:lang w:val="en-US"/>
              </w:rPr>
              <w:t>30</w:t>
            </w:r>
          </w:p>
        </w:tc>
        <w:tc>
          <w:tcPr>
            <w:tcW w:w="144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14:paraId="0F03BD8A" w14:textId="5E40935D" w:rsidR="005477BE" w:rsidRPr="00DD2F55" w:rsidRDefault="00054833" w:rsidP="00877E4E">
            <w:pPr>
              <w:spacing w:line="240" w:lineRule="auto"/>
              <w:jc w:val="right"/>
              <w:rPr>
                <w:rFonts w:eastAsia="Times New Roman"/>
                <w:sz w:val="28"/>
                <w:szCs w:val="28"/>
                <w:lang w:val="en-US"/>
              </w:rPr>
            </w:pPr>
            <w:r>
              <w:rPr>
                <w:rFonts w:eastAsia="Times New Roman"/>
                <w:sz w:val="28"/>
                <w:szCs w:val="28"/>
                <w:lang w:val="en-US"/>
              </w:rPr>
              <w:t>0</w:t>
            </w:r>
          </w:p>
        </w:tc>
        <w:tc>
          <w:tcPr>
            <w:tcW w:w="17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14:paraId="1D8B1CAB" w14:textId="6A99B887" w:rsidR="005477BE" w:rsidRPr="00DD2F55" w:rsidRDefault="00932FBA" w:rsidP="00877E4E">
            <w:pPr>
              <w:spacing w:line="240" w:lineRule="auto"/>
              <w:jc w:val="right"/>
              <w:rPr>
                <w:rFonts w:eastAsia="Times New Roman"/>
                <w:sz w:val="28"/>
                <w:szCs w:val="28"/>
                <w:lang w:val="en-US"/>
              </w:rPr>
            </w:pPr>
            <w:r>
              <w:rPr>
                <w:rFonts w:eastAsia="Times New Roman"/>
                <w:sz w:val="28"/>
                <w:szCs w:val="28"/>
                <w:lang w:val="en-US"/>
              </w:rPr>
              <w:t>30</w:t>
            </w:r>
          </w:p>
        </w:tc>
      </w:tr>
      <w:tr w:rsidR="00C41AD9" w:rsidRPr="00DD2F55" w14:paraId="034BDBBE" w14:textId="77777777" w:rsidTr="00C41AD9">
        <w:trPr>
          <w:trHeight w:val="432"/>
          <w:jc w:val="center"/>
        </w:trPr>
        <w:tc>
          <w:tcPr>
            <w:tcW w:w="2304" w:type="dxa"/>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4DE49799" w14:textId="55630B6E" w:rsidR="004B4E05" w:rsidRPr="00DD2F55" w:rsidRDefault="00F6136C" w:rsidP="00877E4E">
            <w:pPr>
              <w:spacing w:line="240" w:lineRule="auto"/>
              <w:jc w:val="center"/>
              <w:rPr>
                <w:rFonts w:eastAsia="Times New Roman"/>
                <w:b/>
                <w:bCs/>
                <w:sz w:val="32"/>
                <w:szCs w:val="32"/>
                <w:lang w:val="en-US"/>
              </w:rPr>
            </w:pPr>
            <w:r>
              <w:rPr>
                <w:rFonts w:eastAsia="Times New Roman"/>
                <w:b/>
                <w:bCs/>
                <w:sz w:val="32"/>
                <w:szCs w:val="32"/>
                <w:lang w:val="en-US"/>
              </w:rPr>
              <w:t>Party</w:t>
            </w:r>
          </w:p>
        </w:tc>
        <w:tc>
          <w:tcPr>
            <w:tcW w:w="2592"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5598B3A7" w14:textId="29FC2629" w:rsidR="004B4E05" w:rsidRPr="00DD2F55" w:rsidRDefault="00F6136C" w:rsidP="00877E4E">
            <w:pPr>
              <w:spacing w:line="240" w:lineRule="auto"/>
              <w:rPr>
                <w:rFonts w:eastAsia="Times New Roman"/>
                <w:sz w:val="28"/>
                <w:szCs w:val="28"/>
                <w:lang w:val="en-US"/>
              </w:rPr>
            </w:pPr>
            <w:r>
              <w:rPr>
                <w:rFonts w:eastAsia="Times New Roman"/>
                <w:sz w:val="28"/>
                <w:szCs w:val="28"/>
                <w:lang w:val="en-US"/>
              </w:rPr>
              <w:t xml:space="preserve">Beginning of the Year Picnic  </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E30FD29" w14:textId="55B7978C" w:rsidR="004B4E05" w:rsidRPr="00DD2F55" w:rsidRDefault="005477BE" w:rsidP="00877E4E">
            <w:pPr>
              <w:spacing w:line="240" w:lineRule="auto"/>
              <w:jc w:val="right"/>
              <w:rPr>
                <w:rFonts w:eastAsia="Times New Roman"/>
                <w:sz w:val="28"/>
                <w:szCs w:val="28"/>
                <w:lang w:val="en-US"/>
              </w:rPr>
            </w:pPr>
            <w:r>
              <w:rPr>
                <w:rFonts w:eastAsia="Times New Roman"/>
                <w:sz w:val="28"/>
                <w:szCs w:val="28"/>
                <w:lang w:val="en-US"/>
              </w:rPr>
              <w:t>100</w:t>
            </w:r>
          </w:p>
        </w:tc>
        <w:tc>
          <w:tcPr>
            <w:tcW w:w="1440"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86CF287" w14:textId="29F9A8BB" w:rsidR="004B4E05" w:rsidRPr="00DD2F55" w:rsidRDefault="00054833" w:rsidP="00F6136C">
            <w:pPr>
              <w:spacing w:line="240" w:lineRule="auto"/>
              <w:jc w:val="right"/>
              <w:rPr>
                <w:rFonts w:eastAsia="Times New Roman"/>
                <w:sz w:val="28"/>
                <w:szCs w:val="28"/>
                <w:lang w:val="en-US"/>
              </w:rPr>
            </w:pPr>
            <w:r>
              <w:rPr>
                <w:rFonts w:eastAsia="Times New Roman"/>
                <w:sz w:val="28"/>
                <w:szCs w:val="28"/>
                <w:lang w:val="en-US"/>
              </w:rPr>
              <w:t>31.74</w:t>
            </w:r>
          </w:p>
        </w:tc>
        <w:tc>
          <w:tcPr>
            <w:tcW w:w="1728"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6A0D659" w14:textId="3AE903E8" w:rsidR="004B4E05" w:rsidRPr="00DD2F55" w:rsidRDefault="00932FBA" w:rsidP="00877E4E">
            <w:pPr>
              <w:spacing w:line="240" w:lineRule="auto"/>
              <w:jc w:val="right"/>
              <w:rPr>
                <w:rFonts w:eastAsia="Times New Roman"/>
                <w:sz w:val="28"/>
                <w:szCs w:val="28"/>
                <w:lang w:val="en-US"/>
              </w:rPr>
            </w:pPr>
            <w:r>
              <w:rPr>
                <w:rFonts w:eastAsia="Times New Roman"/>
                <w:sz w:val="28"/>
                <w:szCs w:val="28"/>
                <w:lang w:val="en-US"/>
              </w:rPr>
              <w:t>68.26</w:t>
            </w:r>
          </w:p>
        </w:tc>
      </w:tr>
      <w:tr w:rsidR="00C41AD9" w:rsidRPr="00DD2F55" w14:paraId="2B3092DF" w14:textId="77777777" w:rsidTr="00C41AD9">
        <w:trPr>
          <w:trHeight w:val="432"/>
          <w:jc w:val="center"/>
        </w:trPr>
        <w:tc>
          <w:tcPr>
            <w:tcW w:w="230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039BF79" w14:textId="1D9DC2A2" w:rsidR="004B4E05" w:rsidRPr="00DD2F55" w:rsidRDefault="005477BE" w:rsidP="00877E4E">
            <w:pPr>
              <w:spacing w:line="240" w:lineRule="auto"/>
              <w:jc w:val="center"/>
              <w:rPr>
                <w:rFonts w:eastAsia="Times New Roman"/>
                <w:b/>
                <w:bCs/>
                <w:sz w:val="32"/>
                <w:szCs w:val="32"/>
                <w:lang w:val="en-US"/>
              </w:rPr>
            </w:pPr>
            <w:r>
              <w:rPr>
                <w:rFonts w:eastAsia="Times New Roman"/>
                <w:b/>
                <w:bCs/>
                <w:sz w:val="32"/>
                <w:szCs w:val="32"/>
                <w:lang w:val="en-US"/>
              </w:rPr>
              <w:t>GECCO</w:t>
            </w:r>
          </w:p>
        </w:tc>
        <w:tc>
          <w:tcPr>
            <w:tcW w:w="25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2734853" w14:textId="68EFEDDD" w:rsidR="004B4E05" w:rsidRPr="00DD2F55" w:rsidRDefault="005477BE" w:rsidP="00877E4E">
            <w:pPr>
              <w:spacing w:line="240" w:lineRule="auto"/>
              <w:rPr>
                <w:rFonts w:eastAsia="Times New Roman"/>
                <w:sz w:val="28"/>
                <w:szCs w:val="28"/>
                <w:lang w:val="en-US"/>
              </w:rPr>
            </w:pPr>
            <w:r>
              <w:rPr>
                <w:rFonts w:eastAsia="Times New Roman"/>
                <w:sz w:val="28"/>
                <w:szCs w:val="28"/>
                <w:lang w:val="en-US"/>
              </w:rPr>
              <w:t>Welcome Back Vegan Potluck</w:t>
            </w:r>
            <w:r w:rsidR="004B4E05" w:rsidRPr="00DD2F55">
              <w:rPr>
                <w:rFonts w:eastAsia="Times New Roman"/>
                <w:sz w:val="28"/>
                <w:szCs w:val="28"/>
                <w:lang w:val="en-US"/>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BAA4794" w14:textId="25EFA1DC" w:rsidR="004B4E05" w:rsidRPr="00DD2F55" w:rsidRDefault="005477BE" w:rsidP="00877E4E">
            <w:pPr>
              <w:spacing w:line="240" w:lineRule="auto"/>
              <w:jc w:val="right"/>
              <w:rPr>
                <w:rFonts w:eastAsia="Times New Roman"/>
                <w:sz w:val="28"/>
                <w:szCs w:val="28"/>
                <w:lang w:val="en-US"/>
              </w:rPr>
            </w:pPr>
            <w:r>
              <w:rPr>
                <w:rFonts w:eastAsia="Times New Roman"/>
                <w:sz w:val="28"/>
                <w:szCs w:val="28"/>
                <w:lang w:val="en-US"/>
              </w:rPr>
              <w:t>15</w:t>
            </w:r>
          </w:p>
        </w:tc>
        <w:tc>
          <w:tcPr>
            <w:tcW w:w="144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E88F824" w14:textId="59E0BDBB" w:rsidR="004B4E05" w:rsidRPr="00DD2F55" w:rsidRDefault="00054833" w:rsidP="00877E4E">
            <w:pPr>
              <w:spacing w:line="240" w:lineRule="auto"/>
              <w:jc w:val="right"/>
              <w:rPr>
                <w:rFonts w:eastAsia="Times New Roman"/>
                <w:sz w:val="28"/>
                <w:szCs w:val="28"/>
                <w:lang w:val="en-US"/>
              </w:rPr>
            </w:pPr>
            <w:r>
              <w:rPr>
                <w:rFonts w:eastAsia="Times New Roman"/>
                <w:sz w:val="28"/>
                <w:szCs w:val="28"/>
                <w:lang w:val="en-US"/>
              </w:rPr>
              <w:t>0</w:t>
            </w:r>
          </w:p>
        </w:tc>
        <w:tc>
          <w:tcPr>
            <w:tcW w:w="17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7A47530" w14:textId="0F24F8A8" w:rsidR="004B4E05" w:rsidRPr="00DD2F55" w:rsidRDefault="00932FBA" w:rsidP="00877E4E">
            <w:pPr>
              <w:spacing w:line="240" w:lineRule="auto"/>
              <w:jc w:val="right"/>
              <w:rPr>
                <w:rFonts w:eastAsia="Times New Roman"/>
                <w:sz w:val="28"/>
                <w:szCs w:val="28"/>
                <w:lang w:val="en-US"/>
              </w:rPr>
            </w:pPr>
            <w:r>
              <w:rPr>
                <w:rFonts w:eastAsia="Times New Roman"/>
                <w:sz w:val="28"/>
                <w:szCs w:val="28"/>
                <w:lang w:val="en-US"/>
              </w:rPr>
              <w:t>15</w:t>
            </w:r>
          </w:p>
        </w:tc>
      </w:tr>
      <w:tr w:rsidR="00C41AD9" w:rsidRPr="00DD2F55" w14:paraId="38C7F6FD" w14:textId="77777777" w:rsidTr="00C41AD9">
        <w:trPr>
          <w:trHeight w:val="432"/>
          <w:jc w:val="center"/>
        </w:trPr>
        <w:tc>
          <w:tcPr>
            <w:tcW w:w="2304" w:type="dxa"/>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017F4617" w14:textId="2888BF13" w:rsidR="004B4E05" w:rsidRPr="00DD2F55" w:rsidRDefault="005477BE" w:rsidP="00877E4E">
            <w:pPr>
              <w:spacing w:line="240" w:lineRule="auto"/>
              <w:jc w:val="center"/>
              <w:rPr>
                <w:rFonts w:eastAsia="Times New Roman"/>
                <w:b/>
                <w:bCs/>
                <w:sz w:val="32"/>
                <w:szCs w:val="32"/>
                <w:lang w:val="en-US"/>
              </w:rPr>
            </w:pPr>
            <w:r>
              <w:rPr>
                <w:rFonts w:eastAsia="Times New Roman"/>
                <w:b/>
                <w:bCs/>
                <w:sz w:val="32"/>
                <w:szCs w:val="32"/>
                <w:lang w:val="en-US"/>
              </w:rPr>
              <w:t>GECCO</w:t>
            </w:r>
          </w:p>
        </w:tc>
        <w:tc>
          <w:tcPr>
            <w:tcW w:w="2592"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0AB08200" w14:textId="46CF045F" w:rsidR="004B4E05" w:rsidRPr="00DD2F55" w:rsidRDefault="005477BE" w:rsidP="00877E4E">
            <w:pPr>
              <w:spacing w:line="240" w:lineRule="auto"/>
              <w:rPr>
                <w:rFonts w:eastAsia="Times New Roman"/>
                <w:sz w:val="28"/>
                <w:szCs w:val="28"/>
                <w:lang w:val="en-US"/>
              </w:rPr>
            </w:pPr>
            <w:r>
              <w:rPr>
                <w:rFonts w:eastAsia="Times New Roman"/>
                <w:sz w:val="28"/>
                <w:szCs w:val="28"/>
                <w:lang w:val="en-US"/>
              </w:rPr>
              <w:t>Movie Screening</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307802D5" w14:textId="0EA82ED1" w:rsidR="004B4E05" w:rsidRPr="00DD2F55" w:rsidRDefault="005477BE" w:rsidP="00877E4E">
            <w:pPr>
              <w:spacing w:line="240" w:lineRule="auto"/>
              <w:jc w:val="right"/>
              <w:rPr>
                <w:rFonts w:eastAsia="Times New Roman"/>
                <w:sz w:val="28"/>
                <w:szCs w:val="28"/>
                <w:lang w:val="en-US"/>
              </w:rPr>
            </w:pPr>
            <w:r>
              <w:rPr>
                <w:rFonts w:eastAsia="Times New Roman"/>
                <w:sz w:val="28"/>
                <w:szCs w:val="28"/>
                <w:lang w:val="en-US"/>
              </w:rPr>
              <w:t>5</w:t>
            </w:r>
          </w:p>
        </w:tc>
        <w:tc>
          <w:tcPr>
            <w:tcW w:w="1440"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71179A4" w14:textId="1DDB9823" w:rsidR="004B4E05" w:rsidRPr="00DD2F55" w:rsidRDefault="00054833" w:rsidP="00877E4E">
            <w:pPr>
              <w:spacing w:line="240" w:lineRule="auto"/>
              <w:jc w:val="right"/>
              <w:rPr>
                <w:rFonts w:eastAsia="Times New Roman"/>
                <w:sz w:val="28"/>
                <w:szCs w:val="28"/>
                <w:lang w:val="en-US"/>
              </w:rPr>
            </w:pPr>
            <w:r>
              <w:rPr>
                <w:rFonts w:eastAsia="Times New Roman"/>
                <w:sz w:val="28"/>
                <w:szCs w:val="28"/>
                <w:lang w:val="en-US"/>
              </w:rPr>
              <w:t>0</w:t>
            </w:r>
          </w:p>
        </w:tc>
        <w:tc>
          <w:tcPr>
            <w:tcW w:w="1728"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47432A7" w14:textId="1863FEE1" w:rsidR="004B4E05" w:rsidRPr="00DD2F55" w:rsidRDefault="00932FBA" w:rsidP="00877E4E">
            <w:pPr>
              <w:spacing w:line="240" w:lineRule="auto"/>
              <w:jc w:val="right"/>
              <w:rPr>
                <w:rFonts w:eastAsia="Times New Roman"/>
                <w:sz w:val="28"/>
                <w:szCs w:val="28"/>
                <w:lang w:val="en-US"/>
              </w:rPr>
            </w:pPr>
            <w:r>
              <w:rPr>
                <w:rFonts w:eastAsia="Times New Roman"/>
                <w:sz w:val="28"/>
                <w:szCs w:val="28"/>
                <w:lang w:val="en-US"/>
              </w:rPr>
              <w:t>5</w:t>
            </w:r>
          </w:p>
        </w:tc>
      </w:tr>
      <w:tr w:rsidR="00C41AD9" w:rsidRPr="00DD2F55" w14:paraId="33054829" w14:textId="77777777" w:rsidTr="00C41AD9">
        <w:trPr>
          <w:trHeight w:val="432"/>
          <w:jc w:val="center"/>
        </w:trPr>
        <w:tc>
          <w:tcPr>
            <w:tcW w:w="230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A5B209F" w14:textId="3F4B33AD" w:rsidR="004B4E05" w:rsidRPr="00DD2F55" w:rsidRDefault="005477BE" w:rsidP="00877E4E">
            <w:pPr>
              <w:spacing w:line="240" w:lineRule="auto"/>
              <w:jc w:val="center"/>
              <w:rPr>
                <w:rFonts w:eastAsia="Times New Roman"/>
                <w:b/>
                <w:bCs/>
                <w:sz w:val="32"/>
                <w:szCs w:val="32"/>
                <w:lang w:val="en-US"/>
              </w:rPr>
            </w:pPr>
            <w:r>
              <w:rPr>
                <w:rFonts w:eastAsia="Times New Roman"/>
                <w:b/>
                <w:bCs/>
                <w:sz w:val="32"/>
                <w:szCs w:val="32"/>
                <w:lang w:val="en-US"/>
              </w:rPr>
              <w:t>Charity</w:t>
            </w:r>
          </w:p>
        </w:tc>
        <w:tc>
          <w:tcPr>
            <w:tcW w:w="25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4FF765D" w14:textId="3F19E067" w:rsidR="004B4E05" w:rsidRPr="00DD2F55" w:rsidRDefault="005477BE" w:rsidP="00877E4E">
            <w:pPr>
              <w:spacing w:line="240" w:lineRule="auto"/>
              <w:rPr>
                <w:rFonts w:eastAsia="Times New Roman"/>
                <w:sz w:val="28"/>
                <w:szCs w:val="28"/>
                <w:lang w:val="en-US"/>
              </w:rPr>
            </w:pPr>
            <w:r>
              <w:rPr>
                <w:rFonts w:eastAsia="Times New Roman"/>
                <w:sz w:val="28"/>
                <w:szCs w:val="28"/>
                <w:lang w:val="en-US"/>
              </w:rPr>
              <w:t>Waffle Wednesday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76C9844" w14:textId="2BB5879E" w:rsidR="004B4E05" w:rsidRPr="00DD2F55" w:rsidRDefault="005477BE" w:rsidP="00877E4E">
            <w:pPr>
              <w:spacing w:line="240" w:lineRule="auto"/>
              <w:jc w:val="right"/>
              <w:rPr>
                <w:rFonts w:eastAsia="Times New Roman"/>
                <w:sz w:val="28"/>
                <w:szCs w:val="28"/>
                <w:lang w:val="en-US"/>
              </w:rPr>
            </w:pPr>
            <w:r>
              <w:rPr>
                <w:rFonts w:eastAsia="Times New Roman"/>
                <w:sz w:val="28"/>
                <w:szCs w:val="28"/>
                <w:lang w:val="en-US"/>
              </w:rPr>
              <w:t>40</w:t>
            </w:r>
          </w:p>
        </w:tc>
        <w:tc>
          <w:tcPr>
            <w:tcW w:w="144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C1A314F" w14:textId="0C682B18" w:rsidR="004B4E05" w:rsidRPr="00DD2F55" w:rsidRDefault="00054833" w:rsidP="00877E4E">
            <w:pPr>
              <w:spacing w:line="240" w:lineRule="auto"/>
              <w:jc w:val="right"/>
              <w:rPr>
                <w:rFonts w:eastAsia="Times New Roman"/>
                <w:sz w:val="28"/>
                <w:szCs w:val="28"/>
                <w:lang w:val="en-US"/>
              </w:rPr>
            </w:pPr>
            <w:r>
              <w:rPr>
                <w:rFonts w:eastAsia="Times New Roman"/>
                <w:sz w:val="28"/>
                <w:szCs w:val="28"/>
                <w:lang w:val="en-US"/>
              </w:rPr>
              <w:t>0</w:t>
            </w:r>
          </w:p>
        </w:tc>
        <w:tc>
          <w:tcPr>
            <w:tcW w:w="17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3E27DE9" w14:textId="5B29CDA6" w:rsidR="004B4E05" w:rsidRPr="00DD2F55" w:rsidRDefault="00932FBA" w:rsidP="00877E4E">
            <w:pPr>
              <w:spacing w:line="240" w:lineRule="auto"/>
              <w:jc w:val="right"/>
              <w:rPr>
                <w:rFonts w:eastAsia="Times New Roman"/>
                <w:sz w:val="28"/>
                <w:szCs w:val="28"/>
                <w:lang w:val="en-US"/>
              </w:rPr>
            </w:pPr>
            <w:r>
              <w:rPr>
                <w:rFonts w:eastAsia="Times New Roman"/>
                <w:sz w:val="28"/>
                <w:szCs w:val="28"/>
                <w:lang w:val="en-US"/>
              </w:rPr>
              <w:t>40</w:t>
            </w:r>
          </w:p>
        </w:tc>
      </w:tr>
      <w:tr w:rsidR="00C41AD9" w:rsidRPr="00DD2F55" w14:paraId="68232A6F" w14:textId="77777777" w:rsidTr="00C41AD9">
        <w:trPr>
          <w:trHeight w:val="432"/>
          <w:jc w:val="center"/>
        </w:trPr>
        <w:tc>
          <w:tcPr>
            <w:tcW w:w="2304" w:type="dxa"/>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6CAE11AD" w14:textId="444092BF" w:rsidR="004B4E05" w:rsidRPr="00DD2F55" w:rsidRDefault="005477BE" w:rsidP="00877E4E">
            <w:pPr>
              <w:spacing w:line="240" w:lineRule="auto"/>
              <w:jc w:val="center"/>
              <w:rPr>
                <w:rFonts w:eastAsia="Times New Roman"/>
                <w:b/>
                <w:bCs/>
                <w:sz w:val="32"/>
                <w:szCs w:val="32"/>
                <w:lang w:val="en-US"/>
              </w:rPr>
            </w:pPr>
            <w:r>
              <w:rPr>
                <w:rFonts w:eastAsia="Times New Roman"/>
                <w:b/>
                <w:bCs/>
                <w:sz w:val="32"/>
                <w:szCs w:val="32"/>
                <w:lang w:val="en-US"/>
              </w:rPr>
              <w:t>The Bell</w:t>
            </w:r>
          </w:p>
        </w:tc>
        <w:tc>
          <w:tcPr>
            <w:tcW w:w="2592"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6CE9104F" w14:textId="39E4B806" w:rsidR="004B4E05" w:rsidRPr="00DD2F55" w:rsidRDefault="005477BE" w:rsidP="00877E4E">
            <w:pPr>
              <w:spacing w:line="240" w:lineRule="auto"/>
              <w:rPr>
                <w:rFonts w:eastAsia="Times New Roman"/>
                <w:sz w:val="28"/>
                <w:szCs w:val="28"/>
                <w:lang w:val="en-US"/>
              </w:rPr>
            </w:pPr>
            <w:r>
              <w:rPr>
                <w:rFonts w:eastAsia="Times New Roman"/>
                <w:sz w:val="28"/>
                <w:szCs w:val="28"/>
                <w:lang w:val="en-US"/>
              </w:rPr>
              <w:t>Snacks for Writers’ Meeting</w:t>
            </w:r>
            <w:r w:rsidR="004B4E05" w:rsidRPr="00DD2F55">
              <w:rPr>
                <w:rFonts w:eastAsia="Times New Roman"/>
                <w:sz w:val="28"/>
                <w:szCs w:val="28"/>
                <w:lang w:val="en-US"/>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4238748" w14:textId="7C9A7253" w:rsidR="004B4E05" w:rsidRPr="00DD2F55" w:rsidRDefault="005477BE" w:rsidP="00877E4E">
            <w:pPr>
              <w:spacing w:line="240" w:lineRule="auto"/>
              <w:jc w:val="right"/>
              <w:rPr>
                <w:rFonts w:eastAsia="Times New Roman"/>
                <w:sz w:val="28"/>
                <w:szCs w:val="28"/>
                <w:lang w:val="en-US"/>
              </w:rPr>
            </w:pPr>
            <w:r>
              <w:rPr>
                <w:rFonts w:eastAsia="Times New Roman"/>
                <w:sz w:val="28"/>
                <w:szCs w:val="28"/>
                <w:lang w:val="en-US"/>
              </w:rPr>
              <w:t>10</w:t>
            </w:r>
          </w:p>
        </w:tc>
        <w:tc>
          <w:tcPr>
            <w:tcW w:w="1440"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209B43E" w14:textId="1349E9EC" w:rsidR="004B4E05" w:rsidRPr="00DD2F55" w:rsidRDefault="00054833" w:rsidP="00877E4E">
            <w:pPr>
              <w:spacing w:line="240" w:lineRule="auto"/>
              <w:jc w:val="right"/>
              <w:rPr>
                <w:rFonts w:eastAsia="Times New Roman"/>
                <w:sz w:val="28"/>
                <w:szCs w:val="28"/>
                <w:lang w:val="en-US"/>
              </w:rPr>
            </w:pPr>
            <w:r>
              <w:rPr>
                <w:rFonts w:eastAsia="Times New Roman"/>
                <w:sz w:val="28"/>
                <w:szCs w:val="28"/>
                <w:lang w:val="en-US"/>
              </w:rPr>
              <w:t>0</w:t>
            </w:r>
          </w:p>
        </w:tc>
        <w:tc>
          <w:tcPr>
            <w:tcW w:w="1728"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9547541" w14:textId="77960131" w:rsidR="004B4E05" w:rsidRPr="00DD2F55" w:rsidRDefault="00932FBA" w:rsidP="00877E4E">
            <w:pPr>
              <w:spacing w:line="240" w:lineRule="auto"/>
              <w:jc w:val="right"/>
              <w:rPr>
                <w:rFonts w:eastAsia="Times New Roman"/>
                <w:sz w:val="28"/>
                <w:szCs w:val="28"/>
                <w:lang w:val="en-US"/>
              </w:rPr>
            </w:pPr>
            <w:r>
              <w:rPr>
                <w:rFonts w:eastAsia="Times New Roman"/>
                <w:sz w:val="28"/>
                <w:szCs w:val="28"/>
                <w:lang w:val="en-US"/>
              </w:rPr>
              <w:t>10</w:t>
            </w:r>
          </w:p>
        </w:tc>
      </w:tr>
      <w:tr w:rsidR="00C41AD9" w:rsidRPr="00DD2F55" w14:paraId="62D9B083" w14:textId="77777777" w:rsidTr="00C41AD9">
        <w:trPr>
          <w:trHeight w:val="432"/>
          <w:jc w:val="center"/>
        </w:trPr>
        <w:tc>
          <w:tcPr>
            <w:tcW w:w="230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81FCCC7" w14:textId="53AF2F6B" w:rsidR="004B4E05" w:rsidRPr="00DD2F55" w:rsidRDefault="005477BE" w:rsidP="00877E4E">
            <w:pPr>
              <w:spacing w:line="240" w:lineRule="auto"/>
              <w:jc w:val="center"/>
              <w:rPr>
                <w:rFonts w:eastAsia="Times New Roman"/>
                <w:b/>
                <w:bCs/>
                <w:sz w:val="32"/>
                <w:szCs w:val="32"/>
                <w:lang w:val="en-US"/>
              </w:rPr>
            </w:pPr>
            <w:r>
              <w:rPr>
                <w:rFonts w:eastAsia="Times New Roman"/>
                <w:b/>
                <w:bCs/>
                <w:sz w:val="32"/>
                <w:szCs w:val="32"/>
                <w:lang w:val="en-US"/>
              </w:rPr>
              <w:lastRenderedPageBreak/>
              <w:t>Musical Theatre Society</w:t>
            </w:r>
          </w:p>
        </w:tc>
        <w:tc>
          <w:tcPr>
            <w:tcW w:w="259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6FFA9B6" w14:textId="4FBC9797" w:rsidR="004B4E05" w:rsidRPr="00DD2F55" w:rsidRDefault="005477BE" w:rsidP="00877E4E">
            <w:pPr>
              <w:spacing w:line="240" w:lineRule="auto"/>
              <w:rPr>
                <w:rFonts w:eastAsia="Times New Roman"/>
                <w:sz w:val="28"/>
                <w:szCs w:val="28"/>
                <w:lang w:val="en-US"/>
              </w:rPr>
            </w:pPr>
            <w:r>
              <w:rPr>
                <w:rFonts w:eastAsia="Times New Roman"/>
                <w:sz w:val="28"/>
                <w:szCs w:val="28"/>
                <w:lang w:val="en-US"/>
              </w:rPr>
              <w:t>Musical Rights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91E8687" w14:textId="7C9B8EAE" w:rsidR="004B4E05" w:rsidRPr="00DD2F55" w:rsidRDefault="005477BE" w:rsidP="00877E4E">
            <w:pPr>
              <w:spacing w:line="240" w:lineRule="auto"/>
              <w:jc w:val="right"/>
              <w:rPr>
                <w:rFonts w:eastAsia="Times New Roman"/>
                <w:sz w:val="28"/>
                <w:szCs w:val="28"/>
                <w:lang w:val="en-US"/>
              </w:rPr>
            </w:pPr>
            <w:r>
              <w:rPr>
                <w:rFonts w:eastAsia="Times New Roman"/>
                <w:sz w:val="28"/>
                <w:szCs w:val="28"/>
                <w:lang w:val="en-US"/>
              </w:rPr>
              <w:t>1000</w:t>
            </w:r>
          </w:p>
        </w:tc>
        <w:tc>
          <w:tcPr>
            <w:tcW w:w="144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31BD9F6" w14:textId="159FD10A" w:rsidR="004B4E05" w:rsidRPr="00DD2F55" w:rsidRDefault="00054833" w:rsidP="00877E4E">
            <w:pPr>
              <w:spacing w:line="240" w:lineRule="auto"/>
              <w:jc w:val="right"/>
              <w:rPr>
                <w:rFonts w:eastAsia="Times New Roman"/>
                <w:sz w:val="28"/>
                <w:szCs w:val="28"/>
                <w:lang w:val="en-US"/>
              </w:rPr>
            </w:pPr>
            <w:r>
              <w:rPr>
                <w:rFonts w:eastAsia="Times New Roman"/>
                <w:sz w:val="28"/>
                <w:szCs w:val="28"/>
                <w:lang w:val="en-US"/>
              </w:rPr>
              <w:t>0</w:t>
            </w:r>
          </w:p>
        </w:tc>
        <w:tc>
          <w:tcPr>
            <w:tcW w:w="172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E858203" w14:textId="46E874E3" w:rsidR="004B4E05" w:rsidRPr="00DD2F55" w:rsidRDefault="00932FBA" w:rsidP="00877E4E">
            <w:pPr>
              <w:spacing w:line="240" w:lineRule="auto"/>
              <w:jc w:val="right"/>
              <w:rPr>
                <w:rFonts w:eastAsia="Times New Roman"/>
                <w:sz w:val="28"/>
                <w:szCs w:val="28"/>
                <w:lang w:val="en-US"/>
              </w:rPr>
            </w:pPr>
            <w:r>
              <w:rPr>
                <w:rFonts w:eastAsia="Times New Roman"/>
                <w:sz w:val="28"/>
                <w:szCs w:val="28"/>
                <w:lang w:val="en-US"/>
              </w:rPr>
              <w:t>1000</w:t>
            </w:r>
          </w:p>
        </w:tc>
      </w:tr>
      <w:tr w:rsidR="00C41AD9" w:rsidRPr="00DD2F55" w14:paraId="22705679" w14:textId="77777777" w:rsidTr="00C41AD9">
        <w:trPr>
          <w:trHeight w:val="432"/>
          <w:jc w:val="center"/>
        </w:trPr>
        <w:tc>
          <w:tcPr>
            <w:tcW w:w="2304" w:type="dxa"/>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4343BBD1" w14:textId="77777777" w:rsidR="004B4E05" w:rsidRPr="00DD2F55" w:rsidRDefault="004B4E05" w:rsidP="00877E4E">
            <w:pPr>
              <w:spacing w:line="240" w:lineRule="auto"/>
              <w:jc w:val="right"/>
              <w:rPr>
                <w:rFonts w:eastAsia="Times New Roman"/>
                <w:sz w:val="24"/>
                <w:szCs w:val="24"/>
                <w:lang w:val="en-US"/>
              </w:rPr>
            </w:pPr>
          </w:p>
        </w:tc>
        <w:tc>
          <w:tcPr>
            <w:tcW w:w="2592"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889240F" w14:textId="77777777" w:rsidR="004B4E05" w:rsidRPr="00DD2F55" w:rsidRDefault="004B4E05" w:rsidP="00877E4E">
            <w:pPr>
              <w:spacing w:line="240" w:lineRule="auto"/>
              <w:rPr>
                <w:rFonts w:eastAsia="Times New Roman"/>
                <w:b/>
                <w:bCs/>
                <w:sz w:val="28"/>
                <w:szCs w:val="28"/>
                <w:lang w:val="en-US"/>
              </w:rPr>
            </w:pPr>
            <w:r w:rsidRPr="00DD2F55">
              <w:rPr>
                <w:rFonts w:eastAsia="Times New Roman"/>
                <w:b/>
                <w:bCs/>
                <w:sz w:val="28"/>
                <w:szCs w:val="28"/>
                <w:lang w:val="en-US"/>
              </w:rPr>
              <w:t xml:space="preserve">TOTAL </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03912D6" w14:textId="3B50B8EE" w:rsidR="004B4E05" w:rsidRPr="00DD2F55" w:rsidRDefault="00054833" w:rsidP="00877E4E">
            <w:pPr>
              <w:spacing w:line="240" w:lineRule="auto"/>
              <w:jc w:val="right"/>
              <w:rPr>
                <w:rFonts w:eastAsia="Times New Roman"/>
                <w:b/>
                <w:bCs/>
                <w:sz w:val="28"/>
                <w:szCs w:val="28"/>
                <w:lang w:val="en-US"/>
              </w:rPr>
            </w:pPr>
            <w:r>
              <w:rPr>
                <w:rFonts w:eastAsia="Times New Roman"/>
                <w:b/>
                <w:bCs/>
                <w:sz w:val="28"/>
                <w:szCs w:val="28"/>
                <w:lang w:val="en-US"/>
              </w:rPr>
              <w:t>3485</w:t>
            </w:r>
          </w:p>
        </w:tc>
        <w:tc>
          <w:tcPr>
            <w:tcW w:w="1440"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8948F36" w14:textId="4BF44E3A" w:rsidR="004B4E05" w:rsidRPr="00DD2F55" w:rsidRDefault="00054833" w:rsidP="00877E4E">
            <w:pPr>
              <w:spacing w:line="240" w:lineRule="auto"/>
              <w:jc w:val="right"/>
              <w:rPr>
                <w:rFonts w:eastAsia="Times New Roman"/>
                <w:b/>
                <w:bCs/>
                <w:sz w:val="28"/>
                <w:szCs w:val="28"/>
                <w:lang w:val="en-US"/>
              </w:rPr>
            </w:pPr>
            <w:r>
              <w:rPr>
                <w:rFonts w:eastAsia="Times New Roman"/>
                <w:b/>
                <w:bCs/>
                <w:sz w:val="28"/>
                <w:szCs w:val="28"/>
                <w:lang w:val="en-US"/>
              </w:rPr>
              <w:t>233.41</w:t>
            </w:r>
          </w:p>
        </w:tc>
        <w:tc>
          <w:tcPr>
            <w:tcW w:w="1728"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646BA92" w14:textId="00B01FB3" w:rsidR="004B4E05" w:rsidRPr="00DD2F55" w:rsidRDefault="00932FBA" w:rsidP="00877E4E">
            <w:pPr>
              <w:spacing w:line="240" w:lineRule="auto"/>
              <w:jc w:val="right"/>
              <w:rPr>
                <w:rFonts w:eastAsia="Times New Roman"/>
                <w:b/>
                <w:bCs/>
                <w:sz w:val="28"/>
                <w:szCs w:val="28"/>
                <w:lang w:val="en-US"/>
              </w:rPr>
            </w:pPr>
            <w:r>
              <w:rPr>
                <w:rFonts w:eastAsia="Times New Roman"/>
                <w:b/>
                <w:bCs/>
                <w:sz w:val="28"/>
                <w:szCs w:val="28"/>
                <w:lang w:val="en-US"/>
              </w:rPr>
              <w:t>3251.59</w:t>
            </w:r>
          </w:p>
        </w:tc>
      </w:tr>
    </w:tbl>
    <w:p w14:paraId="4AB214DB" w14:textId="77777777" w:rsidR="00381748" w:rsidRPr="00DD2F55" w:rsidRDefault="00381748" w:rsidP="00877E4E">
      <w:pPr>
        <w:rPr>
          <w:rFonts w:eastAsia="Calibri"/>
          <w:b/>
          <w:sz w:val="32"/>
          <w:szCs w:val="32"/>
          <w:u w:val="single"/>
        </w:rPr>
      </w:pPr>
    </w:p>
    <w:p w14:paraId="2CD6F88A" w14:textId="77777777" w:rsidR="00DA0941" w:rsidRPr="00DD2F55" w:rsidRDefault="00DA0941" w:rsidP="00877E4E">
      <w:pPr>
        <w:rPr>
          <w:rFonts w:eastAsia="Calibri"/>
          <w:b/>
          <w:color w:val="2F5496"/>
          <w:sz w:val="32"/>
          <w:szCs w:val="32"/>
          <w:u w:val="single"/>
        </w:rPr>
      </w:pPr>
    </w:p>
    <w:p w14:paraId="4E099DF3" w14:textId="77777777" w:rsidR="00E00426" w:rsidRDefault="00B705E4" w:rsidP="00877E4E">
      <w:pPr>
        <w:pStyle w:val="Heading1"/>
        <w:spacing w:before="0" w:after="0"/>
        <w:rPr>
          <w:b/>
          <w:bCs/>
          <w:color w:val="365F91" w:themeColor="accent1" w:themeShade="BF"/>
        </w:rPr>
      </w:pPr>
      <w:bookmarkStart w:id="6" w:name="_Toc70660576"/>
      <w:r w:rsidRPr="00DD2F55">
        <w:rPr>
          <w:b/>
          <w:bCs/>
          <w:color w:val="365F91" w:themeColor="accent1" w:themeShade="BF"/>
        </w:rPr>
        <w:t>Overview per Committee</w:t>
      </w:r>
      <w:bookmarkEnd w:id="6"/>
    </w:p>
    <w:p w14:paraId="4CD7D154" w14:textId="7AC835E0" w:rsidR="00991A99" w:rsidRDefault="00B32E62" w:rsidP="00877E4E">
      <w:pPr>
        <w:spacing w:line="360" w:lineRule="auto"/>
        <w:jc w:val="both"/>
        <w:rPr>
          <w:sz w:val="24"/>
          <w:szCs w:val="24"/>
        </w:rPr>
      </w:pPr>
      <w:r w:rsidRPr="00991A99">
        <w:rPr>
          <w:sz w:val="24"/>
          <w:szCs w:val="24"/>
        </w:rPr>
        <w:t xml:space="preserve">This semester, committees requested </w:t>
      </w:r>
      <w:r w:rsidR="005477BE">
        <w:rPr>
          <w:sz w:val="24"/>
          <w:szCs w:val="24"/>
        </w:rPr>
        <w:t xml:space="preserve">approximately </w:t>
      </w:r>
      <w:r w:rsidR="00BD3758">
        <w:rPr>
          <w:sz w:val="24"/>
          <w:szCs w:val="24"/>
        </w:rPr>
        <w:t>€</w:t>
      </w:r>
      <w:r w:rsidR="00BD3758">
        <w:rPr>
          <w:sz w:val="24"/>
          <w:szCs w:val="24"/>
        </w:rPr>
        <w:t>21</w:t>
      </w:r>
      <w:r w:rsidR="005477BE">
        <w:rPr>
          <w:sz w:val="24"/>
          <w:szCs w:val="24"/>
        </w:rPr>
        <w:t>,</w:t>
      </w:r>
      <w:r w:rsidR="00BD3758">
        <w:rPr>
          <w:sz w:val="24"/>
          <w:szCs w:val="24"/>
        </w:rPr>
        <w:t>111</w:t>
      </w:r>
      <w:r w:rsidR="005477BE">
        <w:rPr>
          <w:sz w:val="24"/>
          <w:szCs w:val="24"/>
        </w:rPr>
        <w:t xml:space="preserve"> across both the Budget GA and the Surplus GA. By the end of the semester approximately </w:t>
      </w:r>
      <w:r w:rsidR="00BD3758">
        <w:rPr>
          <w:sz w:val="24"/>
          <w:szCs w:val="24"/>
        </w:rPr>
        <w:t>€</w:t>
      </w:r>
      <w:r w:rsidR="00BD3758">
        <w:rPr>
          <w:sz w:val="24"/>
          <w:szCs w:val="24"/>
        </w:rPr>
        <w:t>4</w:t>
      </w:r>
      <w:r w:rsidR="005477BE">
        <w:rPr>
          <w:sz w:val="24"/>
          <w:szCs w:val="24"/>
        </w:rPr>
        <w:t>,</w:t>
      </w:r>
      <w:r w:rsidR="00BD3758">
        <w:rPr>
          <w:sz w:val="24"/>
          <w:szCs w:val="24"/>
        </w:rPr>
        <w:t>888</w:t>
      </w:r>
      <w:r w:rsidR="005477BE">
        <w:rPr>
          <w:sz w:val="24"/>
          <w:szCs w:val="24"/>
        </w:rPr>
        <w:t xml:space="preserve"> has been used</w:t>
      </w:r>
      <w:r w:rsidRPr="00991A99">
        <w:rPr>
          <w:sz w:val="24"/>
          <w:szCs w:val="24"/>
        </w:rPr>
        <w:t xml:space="preserve">. The following tables </w:t>
      </w:r>
      <w:r w:rsidR="005477BE">
        <w:rPr>
          <w:sz w:val="24"/>
          <w:szCs w:val="24"/>
        </w:rPr>
        <w:t>show</w:t>
      </w:r>
      <w:r w:rsidRPr="00991A99">
        <w:rPr>
          <w:sz w:val="24"/>
          <w:szCs w:val="24"/>
        </w:rPr>
        <w:t xml:space="preserve"> a</w:t>
      </w:r>
      <w:r w:rsidR="005477BE">
        <w:rPr>
          <w:sz w:val="24"/>
          <w:szCs w:val="24"/>
        </w:rPr>
        <w:t xml:space="preserve"> simplified breakdown of every committee’s financial activities. For a more detailed breakdown please see the accompanying documents – cash flow, budget realization, </w:t>
      </w:r>
      <w:r w:rsidR="00010E0C">
        <w:rPr>
          <w:sz w:val="24"/>
          <w:szCs w:val="24"/>
        </w:rPr>
        <w:t>bank transactions and PayPal transactions</w:t>
      </w:r>
      <w:r w:rsidR="005477BE">
        <w:rPr>
          <w:sz w:val="24"/>
          <w:szCs w:val="24"/>
        </w:rPr>
        <w:t xml:space="preserve">. </w:t>
      </w:r>
    </w:p>
    <w:p w14:paraId="0E866DFE" w14:textId="77777777" w:rsidR="00991A99" w:rsidRPr="00991A99" w:rsidRDefault="00991A99" w:rsidP="00877E4E">
      <w:pPr>
        <w:spacing w:line="360" w:lineRule="auto"/>
        <w:jc w:val="both"/>
        <w:rPr>
          <w:sz w:val="24"/>
          <w:szCs w:val="24"/>
        </w:rPr>
      </w:pPr>
    </w:p>
    <w:p w14:paraId="56366105" w14:textId="77777777" w:rsidR="0060692B" w:rsidRPr="00DD2F55" w:rsidRDefault="0060692B" w:rsidP="00877E4E">
      <w:pPr>
        <w:rPr>
          <w:rFonts w:eastAsia="Calibri"/>
          <w:b/>
          <w:color w:val="2F5496"/>
          <w:sz w:val="32"/>
          <w:szCs w:val="32"/>
          <w:u w:val="single"/>
        </w:rPr>
      </w:pPr>
    </w:p>
    <w:tbl>
      <w:tblPr>
        <w:tblW w:w="9347" w:type="dxa"/>
        <w:tblCellMar>
          <w:left w:w="0" w:type="dxa"/>
          <w:right w:w="0" w:type="dxa"/>
        </w:tblCellMar>
        <w:tblLook w:val="04A0" w:firstRow="1" w:lastRow="0" w:firstColumn="1" w:lastColumn="0" w:noHBand="0" w:noVBand="1"/>
      </w:tblPr>
      <w:tblGrid>
        <w:gridCol w:w="2571"/>
        <w:gridCol w:w="2191"/>
        <w:gridCol w:w="1669"/>
        <w:gridCol w:w="1261"/>
        <w:gridCol w:w="1655"/>
      </w:tblGrid>
      <w:tr w:rsidR="0060692B" w:rsidRPr="00DD2F55" w14:paraId="60758034" w14:textId="77777777" w:rsidTr="00E15A00">
        <w:trPr>
          <w:trHeight w:val="315"/>
        </w:trPr>
        <w:tc>
          <w:tcPr>
            <w:tcW w:w="0" w:type="auto"/>
            <w:tcBorders>
              <w:top w:val="single" w:sz="4" w:space="0" w:color="auto"/>
              <w:left w:val="single" w:sz="4" w:space="0" w:color="auto"/>
              <w:bottom w:val="single" w:sz="6" w:space="0" w:color="000000"/>
              <w:right w:val="single" w:sz="6" w:space="0" w:color="000000"/>
            </w:tcBorders>
            <w:shd w:val="clear" w:color="auto" w:fill="BDBDBD"/>
            <w:tcMar>
              <w:top w:w="30" w:type="dxa"/>
              <w:left w:w="45" w:type="dxa"/>
              <w:bottom w:w="30" w:type="dxa"/>
              <w:right w:w="45" w:type="dxa"/>
            </w:tcMar>
            <w:vAlign w:val="center"/>
            <w:hideMark/>
          </w:tcPr>
          <w:p w14:paraId="7F34DC0C" w14:textId="77777777" w:rsidR="0060692B" w:rsidRPr="00DD2F55" w:rsidRDefault="0060692B" w:rsidP="00877E4E">
            <w:pPr>
              <w:spacing w:line="240" w:lineRule="auto"/>
              <w:jc w:val="center"/>
              <w:rPr>
                <w:rFonts w:eastAsia="Times New Roman"/>
                <w:b/>
                <w:bCs/>
                <w:sz w:val="32"/>
                <w:szCs w:val="32"/>
                <w:lang w:val="en-US"/>
              </w:rPr>
            </w:pPr>
            <w:r w:rsidRPr="00DD2F55">
              <w:rPr>
                <w:rFonts w:eastAsia="Times New Roman"/>
                <w:b/>
                <w:bCs/>
                <w:sz w:val="32"/>
                <w:szCs w:val="32"/>
                <w:lang w:val="en-US"/>
              </w:rPr>
              <w:t xml:space="preserve">Committee </w:t>
            </w:r>
          </w:p>
        </w:tc>
        <w:tc>
          <w:tcPr>
            <w:tcW w:w="0" w:type="auto"/>
            <w:tcBorders>
              <w:top w:val="single" w:sz="6" w:space="0" w:color="000000"/>
              <w:left w:val="single" w:sz="6" w:space="0" w:color="CCCCCC"/>
              <w:bottom w:val="single" w:sz="6" w:space="0" w:color="000000"/>
              <w:right w:val="single" w:sz="6" w:space="0" w:color="000000"/>
            </w:tcBorders>
            <w:shd w:val="clear" w:color="auto" w:fill="BDBDBD"/>
            <w:tcMar>
              <w:top w:w="30" w:type="dxa"/>
              <w:left w:w="45" w:type="dxa"/>
              <w:bottom w:w="30" w:type="dxa"/>
              <w:right w:w="45" w:type="dxa"/>
            </w:tcMar>
            <w:vAlign w:val="center"/>
            <w:hideMark/>
          </w:tcPr>
          <w:p w14:paraId="29EAB365" w14:textId="77777777" w:rsidR="0060692B" w:rsidRPr="00DD2F55" w:rsidRDefault="0060692B" w:rsidP="00877E4E">
            <w:pPr>
              <w:spacing w:line="240" w:lineRule="auto"/>
              <w:jc w:val="center"/>
              <w:rPr>
                <w:rFonts w:eastAsia="Times New Roman"/>
                <w:b/>
                <w:bCs/>
                <w:sz w:val="32"/>
                <w:szCs w:val="32"/>
                <w:lang w:val="en-US"/>
              </w:rPr>
            </w:pPr>
            <w:r w:rsidRPr="00DD2F55">
              <w:rPr>
                <w:rFonts w:eastAsia="Times New Roman"/>
                <w:b/>
                <w:bCs/>
                <w:sz w:val="32"/>
                <w:szCs w:val="32"/>
                <w:lang w:val="en-US"/>
              </w:rPr>
              <w:t xml:space="preserve">Description </w:t>
            </w:r>
          </w:p>
        </w:tc>
        <w:tc>
          <w:tcPr>
            <w:tcW w:w="0" w:type="auto"/>
            <w:tcBorders>
              <w:top w:val="single" w:sz="6" w:space="0" w:color="000000"/>
              <w:left w:val="single" w:sz="6" w:space="0" w:color="CCCCCC"/>
              <w:bottom w:val="single" w:sz="6" w:space="0" w:color="000000"/>
              <w:right w:val="single" w:sz="6" w:space="0" w:color="000000"/>
            </w:tcBorders>
            <w:shd w:val="clear" w:color="auto" w:fill="BDBDBD"/>
            <w:tcMar>
              <w:top w:w="30" w:type="dxa"/>
              <w:left w:w="45" w:type="dxa"/>
              <w:bottom w:w="30" w:type="dxa"/>
              <w:right w:w="45" w:type="dxa"/>
            </w:tcMar>
            <w:vAlign w:val="bottom"/>
            <w:hideMark/>
          </w:tcPr>
          <w:p w14:paraId="2BF0E70F" w14:textId="77777777" w:rsidR="0060692B" w:rsidRPr="00DD2F55" w:rsidRDefault="0060692B" w:rsidP="00877E4E">
            <w:pPr>
              <w:spacing w:line="240" w:lineRule="auto"/>
              <w:jc w:val="center"/>
              <w:rPr>
                <w:rFonts w:eastAsia="Times New Roman"/>
                <w:b/>
                <w:bCs/>
                <w:color w:val="000000"/>
                <w:sz w:val="32"/>
                <w:szCs w:val="32"/>
                <w:lang w:val="en-US"/>
              </w:rPr>
            </w:pPr>
            <w:r w:rsidRPr="00DD2F55">
              <w:rPr>
                <w:rFonts w:eastAsia="Times New Roman"/>
                <w:b/>
                <w:bCs/>
                <w:color w:val="000000"/>
                <w:sz w:val="32"/>
                <w:szCs w:val="32"/>
                <w:lang w:val="en-US"/>
              </w:rPr>
              <w:t>Allocated budget</w:t>
            </w:r>
          </w:p>
        </w:tc>
        <w:tc>
          <w:tcPr>
            <w:tcW w:w="0" w:type="auto"/>
            <w:tcBorders>
              <w:top w:val="single" w:sz="6" w:space="0" w:color="000000"/>
              <w:left w:val="single" w:sz="6" w:space="0" w:color="CCCCCC"/>
              <w:bottom w:val="single" w:sz="6" w:space="0" w:color="000000"/>
              <w:right w:val="single" w:sz="6" w:space="0" w:color="000000"/>
            </w:tcBorders>
            <w:shd w:val="clear" w:color="auto" w:fill="BDBDBD"/>
            <w:tcMar>
              <w:top w:w="30" w:type="dxa"/>
              <w:left w:w="45" w:type="dxa"/>
              <w:bottom w:w="30" w:type="dxa"/>
              <w:right w:w="45" w:type="dxa"/>
            </w:tcMar>
            <w:vAlign w:val="center"/>
            <w:hideMark/>
          </w:tcPr>
          <w:p w14:paraId="53DCFB39" w14:textId="77777777" w:rsidR="0060692B" w:rsidRPr="00DD2F55" w:rsidRDefault="0060692B" w:rsidP="00877E4E">
            <w:pPr>
              <w:spacing w:line="240" w:lineRule="auto"/>
              <w:jc w:val="center"/>
              <w:rPr>
                <w:rFonts w:eastAsia="Times New Roman"/>
                <w:b/>
                <w:bCs/>
                <w:sz w:val="32"/>
                <w:szCs w:val="32"/>
                <w:lang w:val="en-US"/>
              </w:rPr>
            </w:pPr>
            <w:r w:rsidRPr="00DD2F55">
              <w:rPr>
                <w:rFonts w:eastAsia="Times New Roman"/>
                <w:b/>
                <w:bCs/>
                <w:sz w:val="32"/>
                <w:szCs w:val="32"/>
                <w:lang w:val="en-US"/>
              </w:rPr>
              <w:t>Used budget</w:t>
            </w:r>
          </w:p>
        </w:tc>
        <w:tc>
          <w:tcPr>
            <w:tcW w:w="0" w:type="auto"/>
            <w:tcBorders>
              <w:top w:val="single" w:sz="6" w:space="0" w:color="000000"/>
              <w:left w:val="single" w:sz="6" w:space="0" w:color="CCCCCC"/>
              <w:bottom w:val="single" w:sz="6" w:space="0" w:color="000000"/>
              <w:right w:val="single" w:sz="6" w:space="0" w:color="000000"/>
            </w:tcBorders>
            <w:shd w:val="clear" w:color="auto" w:fill="BDBDBD"/>
            <w:tcMar>
              <w:top w:w="30" w:type="dxa"/>
              <w:left w:w="45" w:type="dxa"/>
              <w:bottom w:w="30" w:type="dxa"/>
              <w:right w:w="45" w:type="dxa"/>
            </w:tcMar>
            <w:vAlign w:val="center"/>
            <w:hideMark/>
          </w:tcPr>
          <w:p w14:paraId="5F9E8C34" w14:textId="77777777" w:rsidR="0060692B" w:rsidRPr="00DD2F55" w:rsidRDefault="0060692B" w:rsidP="00877E4E">
            <w:pPr>
              <w:spacing w:line="240" w:lineRule="auto"/>
              <w:jc w:val="center"/>
              <w:rPr>
                <w:rFonts w:eastAsia="Times New Roman"/>
                <w:b/>
                <w:bCs/>
                <w:sz w:val="32"/>
                <w:szCs w:val="32"/>
                <w:lang w:val="en-US"/>
              </w:rPr>
            </w:pPr>
            <w:r w:rsidRPr="00DD2F55">
              <w:rPr>
                <w:rFonts w:eastAsia="Times New Roman"/>
                <w:b/>
                <w:bCs/>
                <w:sz w:val="32"/>
                <w:szCs w:val="32"/>
                <w:lang w:val="en-US"/>
              </w:rPr>
              <w:t>Difference</w:t>
            </w:r>
          </w:p>
        </w:tc>
      </w:tr>
      <w:tr w:rsidR="0060692B" w:rsidRPr="00DD2F55" w14:paraId="193215A4" w14:textId="77777777" w:rsidTr="00E15A00">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6C43883" w14:textId="458CE17B" w:rsidR="0060692B" w:rsidRPr="00DD2F55" w:rsidRDefault="00461640" w:rsidP="00877E4E">
            <w:pPr>
              <w:spacing w:line="240" w:lineRule="auto"/>
              <w:jc w:val="center"/>
              <w:rPr>
                <w:rFonts w:eastAsia="Times New Roman"/>
                <w:b/>
                <w:bCs/>
                <w:sz w:val="32"/>
                <w:szCs w:val="32"/>
                <w:lang w:val="en-US"/>
              </w:rPr>
            </w:pPr>
            <w:r>
              <w:rPr>
                <w:rFonts w:eastAsia="Times New Roman"/>
                <w:b/>
                <w:bCs/>
                <w:sz w:val="32"/>
                <w:szCs w:val="32"/>
                <w:lang w:val="en-US"/>
              </w:rPr>
              <w:t>Social Board</w:t>
            </w:r>
            <w:r w:rsidR="0060692B" w:rsidRPr="00DD2F55">
              <w:rPr>
                <w:rFonts w:eastAsia="Times New Roman"/>
                <w:b/>
                <w:bCs/>
                <w:sz w:val="32"/>
                <w:szCs w:val="32"/>
                <w:lang w:val="en-US"/>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0B8C978" w14:textId="5723F46F" w:rsidR="00461640" w:rsidRPr="00DD2F55" w:rsidRDefault="00461640" w:rsidP="00877E4E">
            <w:pPr>
              <w:spacing w:line="240" w:lineRule="auto"/>
              <w:rPr>
                <w:rFonts w:eastAsia="Times New Roman"/>
                <w:sz w:val="28"/>
                <w:szCs w:val="28"/>
                <w:lang w:val="en-US"/>
              </w:rPr>
            </w:pPr>
            <w:r>
              <w:rPr>
                <w:rFonts w:eastAsia="Times New Roman"/>
                <w:sz w:val="28"/>
                <w:szCs w:val="28"/>
                <w:lang w:val="en-US"/>
              </w:rPr>
              <w:t>Intro Days January 2021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C15A5D5" w14:textId="76E8A1F1" w:rsidR="0060692B" w:rsidRPr="00DD2F55" w:rsidRDefault="00461640" w:rsidP="00877E4E">
            <w:pPr>
              <w:spacing w:line="240" w:lineRule="auto"/>
              <w:jc w:val="right"/>
              <w:rPr>
                <w:rFonts w:eastAsia="Times New Roman"/>
                <w:sz w:val="28"/>
                <w:szCs w:val="28"/>
                <w:lang w:val="en-US"/>
              </w:rPr>
            </w:pPr>
            <w:r>
              <w:rPr>
                <w:rFonts w:eastAsia="Times New Roman"/>
                <w:sz w:val="28"/>
                <w:szCs w:val="28"/>
                <w:lang w:val="en-US"/>
              </w:rPr>
              <w:t>750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587C0C8" w14:textId="0DF3B1E6" w:rsidR="0060692B" w:rsidRPr="00DD2F55" w:rsidRDefault="008405F7" w:rsidP="00877E4E">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3FBAD3E" w14:textId="1A57F4A5" w:rsidR="0060692B" w:rsidRPr="00DD2F55" w:rsidRDefault="008405F7" w:rsidP="00877E4E">
            <w:pPr>
              <w:spacing w:line="240" w:lineRule="auto"/>
              <w:jc w:val="right"/>
              <w:rPr>
                <w:rFonts w:eastAsia="Times New Roman"/>
                <w:sz w:val="28"/>
                <w:szCs w:val="28"/>
                <w:lang w:val="en-US"/>
              </w:rPr>
            </w:pPr>
            <w:r>
              <w:rPr>
                <w:rFonts w:eastAsia="Times New Roman"/>
                <w:sz w:val="28"/>
                <w:szCs w:val="28"/>
                <w:lang w:val="en-US"/>
              </w:rPr>
              <w:t>750</w:t>
            </w:r>
          </w:p>
        </w:tc>
      </w:tr>
      <w:tr w:rsidR="0060692B" w:rsidRPr="00DD2F55" w14:paraId="79D1352A" w14:textId="77777777" w:rsidTr="00E15A0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17500A2" w14:textId="77777777" w:rsidR="0060692B" w:rsidRPr="00DD2F55" w:rsidRDefault="0060692B" w:rsidP="00877E4E">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0A60856" w14:textId="196BC73E" w:rsidR="0060692B" w:rsidRPr="00DD2F55" w:rsidRDefault="00461640" w:rsidP="00877E4E">
            <w:pPr>
              <w:spacing w:line="240" w:lineRule="auto"/>
              <w:rPr>
                <w:rFonts w:eastAsia="Times New Roman"/>
                <w:sz w:val="28"/>
                <w:szCs w:val="28"/>
                <w:lang w:val="en-US"/>
              </w:rPr>
            </w:pPr>
            <w:r>
              <w:rPr>
                <w:rFonts w:eastAsia="Times New Roman"/>
                <w:sz w:val="28"/>
                <w:szCs w:val="28"/>
                <w:lang w:val="en-US"/>
              </w:rPr>
              <w:t>Board Shirts</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C9AC201" w14:textId="6BFE1EF9" w:rsidR="0060692B" w:rsidRPr="00DD2F55" w:rsidRDefault="00461640" w:rsidP="00877E4E">
            <w:pPr>
              <w:spacing w:line="240" w:lineRule="auto"/>
              <w:jc w:val="right"/>
              <w:rPr>
                <w:rFonts w:eastAsia="Times New Roman"/>
                <w:sz w:val="28"/>
                <w:szCs w:val="28"/>
                <w:lang w:val="en-US"/>
              </w:rPr>
            </w:pPr>
            <w:r>
              <w:rPr>
                <w:rFonts w:eastAsia="Times New Roman"/>
                <w:sz w:val="28"/>
                <w:szCs w:val="28"/>
                <w:lang w:val="en-US"/>
              </w:rPr>
              <w:t>240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8117675" w14:textId="4DB8EAEF" w:rsidR="0060692B" w:rsidRPr="00DD2F55" w:rsidRDefault="008405F7" w:rsidP="00877E4E">
            <w:pPr>
              <w:spacing w:line="240" w:lineRule="auto"/>
              <w:jc w:val="right"/>
              <w:rPr>
                <w:rFonts w:eastAsia="Times New Roman"/>
                <w:sz w:val="28"/>
                <w:szCs w:val="28"/>
                <w:lang w:val="en-US"/>
              </w:rPr>
            </w:pPr>
            <w:r>
              <w:rPr>
                <w:rFonts w:eastAsia="Times New Roman"/>
                <w:sz w:val="28"/>
                <w:szCs w:val="28"/>
                <w:lang w:val="en-US"/>
              </w:rPr>
              <w:t>259.01</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0FA3507" w14:textId="004F11B3" w:rsidR="0060692B" w:rsidRPr="00DD2F55" w:rsidRDefault="008405F7" w:rsidP="00877E4E">
            <w:pPr>
              <w:spacing w:line="240" w:lineRule="auto"/>
              <w:jc w:val="right"/>
              <w:rPr>
                <w:rFonts w:eastAsia="Times New Roman"/>
                <w:sz w:val="28"/>
                <w:szCs w:val="28"/>
                <w:lang w:val="en-US"/>
              </w:rPr>
            </w:pPr>
            <w:r>
              <w:rPr>
                <w:rFonts w:eastAsia="Times New Roman"/>
                <w:sz w:val="28"/>
                <w:szCs w:val="28"/>
                <w:lang w:val="en-US"/>
              </w:rPr>
              <w:t>-19.01</w:t>
            </w:r>
          </w:p>
        </w:tc>
      </w:tr>
      <w:tr w:rsidR="0060692B" w:rsidRPr="00DD2F55" w14:paraId="6FE21FC1" w14:textId="77777777" w:rsidTr="00E15A0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9F1947A" w14:textId="77777777" w:rsidR="0060692B" w:rsidRPr="00DD2F55" w:rsidRDefault="0060692B" w:rsidP="00877E4E">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3D9EED9" w14:textId="11D06BCF" w:rsidR="0060692B" w:rsidRPr="00DD2F55" w:rsidRDefault="00461640" w:rsidP="00877E4E">
            <w:pPr>
              <w:spacing w:line="240" w:lineRule="auto"/>
              <w:rPr>
                <w:rFonts w:eastAsia="Times New Roman"/>
                <w:sz w:val="28"/>
                <w:szCs w:val="28"/>
                <w:lang w:val="en-US"/>
              </w:rPr>
            </w:pPr>
            <w:r>
              <w:rPr>
                <w:rFonts w:eastAsia="Times New Roman"/>
                <w:sz w:val="28"/>
                <w:szCs w:val="28"/>
                <w:lang w:val="en-US"/>
              </w:rPr>
              <w:t>Bank Fees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AACF591" w14:textId="368F6694" w:rsidR="0060692B" w:rsidRPr="00DD2F55" w:rsidRDefault="00461640" w:rsidP="00877E4E">
            <w:pPr>
              <w:spacing w:line="240" w:lineRule="auto"/>
              <w:jc w:val="right"/>
              <w:rPr>
                <w:rFonts w:eastAsia="Times New Roman"/>
                <w:sz w:val="28"/>
                <w:szCs w:val="28"/>
                <w:lang w:val="en-US"/>
              </w:rPr>
            </w:pPr>
            <w:r>
              <w:rPr>
                <w:rFonts w:eastAsia="Times New Roman"/>
                <w:sz w:val="28"/>
                <w:szCs w:val="28"/>
                <w:lang w:val="en-US"/>
              </w:rPr>
              <w:t>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8558389" w14:textId="6F90ACE2" w:rsidR="0060692B" w:rsidRPr="00DD2F55" w:rsidRDefault="008405F7" w:rsidP="00877E4E">
            <w:pPr>
              <w:spacing w:line="240" w:lineRule="auto"/>
              <w:jc w:val="right"/>
              <w:rPr>
                <w:rFonts w:eastAsia="Times New Roman"/>
                <w:sz w:val="28"/>
                <w:szCs w:val="28"/>
                <w:lang w:val="en-US"/>
              </w:rPr>
            </w:pPr>
            <w:r>
              <w:rPr>
                <w:rFonts w:eastAsia="Times New Roman"/>
                <w:sz w:val="28"/>
                <w:szCs w:val="28"/>
                <w:lang w:val="en-US"/>
              </w:rPr>
              <w:t>56.25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3A3D9A9" w14:textId="30FBEFF4" w:rsidR="0060692B" w:rsidRPr="00DD2F55" w:rsidRDefault="008405F7" w:rsidP="00877E4E">
            <w:pPr>
              <w:spacing w:line="240" w:lineRule="auto"/>
              <w:jc w:val="right"/>
              <w:rPr>
                <w:rFonts w:eastAsia="Times New Roman"/>
                <w:sz w:val="28"/>
                <w:szCs w:val="28"/>
                <w:lang w:val="en-US"/>
              </w:rPr>
            </w:pPr>
            <w:r>
              <w:rPr>
                <w:rFonts w:eastAsia="Times New Roman"/>
                <w:sz w:val="28"/>
                <w:szCs w:val="28"/>
                <w:lang w:val="en-US"/>
              </w:rPr>
              <w:t>23.75</w:t>
            </w:r>
          </w:p>
        </w:tc>
      </w:tr>
      <w:tr w:rsidR="0060692B" w:rsidRPr="00DD2F55" w14:paraId="70D8D73C" w14:textId="77777777" w:rsidTr="00E15A0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0E91697" w14:textId="77777777" w:rsidR="0060692B" w:rsidRPr="00DD2F55" w:rsidRDefault="0060692B" w:rsidP="00877E4E">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91472DA" w14:textId="77777777" w:rsidR="0060692B" w:rsidRPr="00DD2F55" w:rsidRDefault="0060692B" w:rsidP="00877E4E">
            <w:pPr>
              <w:spacing w:line="240" w:lineRule="auto"/>
              <w:rPr>
                <w:rFonts w:eastAsia="Times New Roman"/>
                <w:sz w:val="28"/>
                <w:szCs w:val="28"/>
                <w:lang w:val="en-US"/>
              </w:rPr>
            </w:pPr>
            <w:r w:rsidRPr="00DD2F55">
              <w:rPr>
                <w:rFonts w:eastAsia="Times New Roman"/>
                <w:sz w:val="28"/>
                <w:szCs w:val="28"/>
                <w:lang w:val="en-US"/>
              </w:rPr>
              <w:t>Board &amp; Committee Photos</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086E06C" w14:textId="7682475C" w:rsidR="0060692B" w:rsidRPr="00DD2F55" w:rsidRDefault="0060692B" w:rsidP="00877E4E">
            <w:pPr>
              <w:spacing w:line="240" w:lineRule="auto"/>
              <w:jc w:val="right"/>
              <w:rPr>
                <w:rFonts w:eastAsia="Times New Roman"/>
                <w:sz w:val="28"/>
                <w:szCs w:val="28"/>
                <w:lang w:val="en-US"/>
              </w:rPr>
            </w:pPr>
            <w:r w:rsidRPr="00DD2F55">
              <w:rPr>
                <w:rFonts w:eastAsia="Times New Roman"/>
                <w:sz w:val="28"/>
                <w:szCs w:val="28"/>
                <w:lang w:val="en-US"/>
              </w:rPr>
              <w:t>15</w:t>
            </w:r>
            <w:r w:rsidR="00461640">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15C772A" w14:textId="386816FF" w:rsidR="0060692B" w:rsidRPr="00DD2F55" w:rsidRDefault="008405F7" w:rsidP="00877E4E">
            <w:pPr>
              <w:spacing w:line="240" w:lineRule="auto"/>
              <w:jc w:val="right"/>
              <w:rPr>
                <w:rFonts w:eastAsia="Times New Roman"/>
                <w:sz w:val="28"/>
                <w:szCs w:val="28"/>
                <w:lang w:val="en-US"/>
              </w:rPr>
            </w:pPr>
            <w:r>
              <w:rPr>
                <w:rFonts w:eastAsia="Times New Roman"/>
                <w:sz w:val="28"/>
                <w:szCs w:val="28"/>
                <w:lang w:val="en-US"/>
              </w:rPr>
              <w:t>150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3543743" w14:textId="4C312F3E" w:rsidR="0060692B" w:rsidRPr="00DD2F55" w:rsidRDefault="008405F7" w:rsidP="00877E4E">
            <w:pPr>
              <w:spacing w:line="240" w:lineRule="auto"/>
              <w:jc w:val="right"/>
              <w:rPr>
                <w:rFonts w:eastAsia="Times New Roman"/>
                <w:sz w:val="28"/>
                <w:szCs w:val="28"/>
                <w:lang w:val="en-US"/>
              </w:rPr>
            </w:pPr>
            <w:r>
              <w:rPr>
                <w:rFonts w:eastAsia="Times New Roman"/>
                <w:sz w:val="28"/>
                <w:szCs w:val="28"/>
                <w:lang w:val="en-US"/>
              </w:rPr>
              <w:t>0</w:t>
            </w:r>
          </w:p>
        </w:tc>
      </w:tr>
      <w:tr w:rsidR="0060692B" w:rsidRPr="00DD2F55" w14:paraId="0AA4A35E" w14:textId="77777777" w:rsidTr="00E15A0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9C60717" w14:textId="77777777" w:rsidR="0060692B" w:rsidRPr="00DD2F55" w:rsidRDefault="0060692B" w:rsidP="00877E4E">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D0AE595" w14:textId="7E50B3DA" w:rsidR="0060692B" w:rsidRPr="00DD2F55" w:rsidRDefault="00461640" w:rsidP="00877E4E">
            <w:pPr>
              <w:spacing w:line="240" w:lineRule="auto"/>
              <w:rPr>
                <w:rFonts w:eastAsia="Times New Roman"/>
                <w:sz w:val="28"/>
                <w:szCs w:val="28"/>
                <w:lang w:val="en-US"/>
              </w:rPr>
            </w:pPr>
            <w:r>
              <w:rPr>
                <w:rFonts w:eastAsia="Times New Roman"/>
                <w:sz w:val="28"/>
                <w:szCs w:val="28"/>
                <w:lang w:val="en-US"/>
              </w:rPr>
              <w:t>Beer, Drinks &amp; Snacks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6165202" w14:textId="01572362" w:rsidR="0060692B" w:rsidRPr="00DD2F55" w:rsidRDefault="00461640" w:rsidP="00877E4E">
            <w:pPr>
              <w:spacing w:line="240" w:lineRule="auto"/>
              <w:jc w:val="right"/>
              <w:rPr>
                <w:rFonts w:eastAsia="Times New Roman"/>
                <w:sz w:val="28"/>
                <w:szCs w:val="28"/>
                <w:lang w:val="en-US"/>
              </w:rPr>
            </w:pPr>
            <w:r>
              <w:rPr>
                <w:rFonts w:eastAsia="Times New Roman"/>
                <w:sz w:val="28"/>
                <w:szCs w:val="28"/>
                <w:lang w:val="en-US"/>
              </w:rPr>
              <w:t>800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154D824" w14:textId="0C46FE72" w:rsidR="0060692B" w:rsidRPr="00DD2F55" w:rsidRDefault="008405F7" w:rsidP="00877E4E">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EF4A681" w14:textId="58D24B64" w:rsidR="0060692B" w:rsidRPr="00DD2F55" w:rsidRDefault="008405F7" w:rsidP="00877E4E">
            <w:pPr>
              <w:spacing w:line="240" w:lineRule="auto"/>
              <w:jc w:val="right"/>
              <w:rPr>
                <w:rFonts w:eastAsia="Times New Roman"/>
                <w:sz w:val="28"/>
                <w:szCs w:val="28"/>
                <w:lang w:val="en-US"/>
              </w:rPr>
            </w:pPr>
            <w:r>
              <w:rPr>
                <w:rFonts w:eastAsia="Times New Roman"/>
                <w:sz w:val="28"/>
                <w:szCs w:val="28"/>
                <w:lang w:val="en-US"/>
              </w:rPr>
              <w:t>800</w:t>
            </w:r>
          </w:p>
        </w:tc>
      </w:tr>
      <w:tr w:rsidR="0060692B" w:rsidRPr="00DD2F55" w14:paraId="61397252" w14:textId="77777777" w:rsidTr="00E15A0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91C1467" w14:textId="77777777" w:rsidR="0060692B" w:rsidRPr="00DD2F55" w:rsidRDefault="0060692B" w:rsidP="00877E4E">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547A9A7" w14:textId="191B4026" w:rsidR="0060692B" w:rsidRPr="00DD2F55" w:rsidRDefault="00461640" w:rsidP="00877E4E">
            <w:pPr>
              <w:spacing w:line="240" w:lineRule="auto"/>
              <w:rPr>
                <w:rFonts w:eastAsia="Times New Roman"/>
                <w:sz w:val="28"/>
                <w:szCs w:val="28"/>
                <w:lang w:val="en-US"/>
              </w:rPr>
            </w:pPr>
            <w:r>
              <w:rPr>
                <w:rFonts w:eastAsia="Times New Roman"/>
                <w:sz w:val="28"/>
                <w:szCs w:val="28"/>
                <w:lang w:val="en-US"/>
              </w:rPr>
              <w:t>Notary</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9445DA2" w14:textId="577B8042" w:rsidR="0060692B" w:rsidRPr="00DD2F55" w:rsidRDefault="00461640" w:rsidP="00877E4E">
            <w:pPr>
              <w:spacing w:line="240" w:lineRule="auto"/>
              <w:jc w:val="right"/>
              <w:rPr>
                <w:rFonts w:eastAsia="Times New Roman"/>
                <w:sz w:val="28"/>
                <w:szCs w:val="28"/>
                <w:lang w:val="en-US"/>
              </w:rPr>
            </w:pPr>
            <w:r>
              <w:rPr>
                <w:rFonts w:eastAsia="Times New Roman"/>
                <w:sz w:val="28"/>
                <w:szCs w:val="28"/>
                <w:lang w:val="en-US"/>
              </w:rPr>
              <w:t>2100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EC8F455" w14:textId="4600802A" w:rsidR="0060692B" w:rsidRPr="00DD2F55" w:rsidRDefault="008405F7" w:rsidP="00877E4E">
            <w:pPr>
              <w:spacing w:line="240" w:lineRule="auto"/>
              <w:jc w:val="right"/>
              <w:rPr>
                <w:rFonts w:eastAsia="Times New Roman"/>
                <w:sz w:val="28"/>
                <w:szCs w:val="28"/>
                <w:lang w:val="en-US"/>
              </w:rPr>
            </w:pPr>
            <w:r>
              <w:rPr>
                <w:rFonts w:eastAsia="Times New Roman"/>
                <w:sz w:val="28"/>
                <w:szCs w:val="28"/>
                <w:lang w:val="en-US"/>
              </w:rPr>
              <w:t>1619.76</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E522A9B" w14:textId="4D064DB6" w:rsidR="0060692B" w:rsidRPr="00DD2F55" w:rsidRDefault="008405F7" w:rsidP="00877E4E">
            <w:pPr>
              <w:spacing w:line="240" w:lineRule="auto"/>
              <w:jc w:val="right"/>
              <w:rPr>
                <w:rFonts w:eastAsia="Times New Roman"/>
                <w:sz w:val="28"/>
                <w:szCs w:val="28"/>
                <w:lang w:val="en-US"/>
              </w:rPr>
            </w:pPr>
            <w:r>
              <w:rPr>
                <w:rFonts w:eastAsia="Times New Roman"/>
                <w:sz w:val="28"/>
                <w:szCs w:val="28"/>
                <w:lang w:val="en-US"/>
              </w:rPr>
              <w:t>480.24</w:t>
            </w:r>
          </w:p>
        </w:tc>
      </w:tr>
      <w:tr w:rsidR="0060692B" w:rsidRPr="00DD2F55" w14:paraId="6374B745" w14:textId="77777777" w:rsidTr="0053196B">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8E2B2B4" w14:textId="77777777" w:rsidR="0060692B" w:rsidRPr="00DD2F55" w:rsidRDefault="0060692B" w:rsidP="00877E4E">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BEE906A" w14:textId="655BF752" w:rsidR="0060692B" w:rsidRPr="00DD2F55" w:rsidRDefault="00461640" w:rsidP="00877E4E">
            <w:pPr>
              <w:spacing w:line="240" w:lineRule="auto"/>
              <w:rPr>
                <w:rFonts w:eastAsia="Times New Roman"/>
                <w:sz w:val="28"/>
                <w:szCs w:val="28"/>
                <w:lang w:val="en-US"/>
              </w:rPr>
            </w:pPr>
            <w:r>
              <w:rPr>
                <w:rFonts w:eastAsia="Times New Roman"/>
                <w:sz w:val="28"/>
                <w:szCs w:val="28"/>
                <w:lang w:val="en-US"/>
              </w:rPr>
              <w:t>Winter Soiree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A26F112" w14:textId="77777777" w:rsidR="0060692B" w:rsidRPr="00DD2F55" w:rsidRDefault="0060692B" w:rsidP="00877E4E">
            <w:pPr>
              <w:spacing w:line="240" w:lineRule="auto"/>
              <w:jc w:val="right"/>
              <w:rPr>
                <w:rFonts w:eastAsia="Times New Roman"/>
                <w:sz w:val="28"/>
                <w:szCs w:val="28"/>
                <w:lang w:val="en-US"/>
              </w:rPr>
            </w:pPr>
            <w:r w:rsidRPr="00DD2F55">
              <w:rPr>
                <w:rFonts w:eastAsia="Times New Roman"/>
                <w:sz w:val="28"/>
                <w:szCs w:val="28"/>
                <w:lang w:val="en-US"/>
              </w:rPr>
              <w:t>200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2FB3314" w14:textId="1C41B55C" w:rsidR="0060692B" w:rsidRPr="00DD2F55" w:rsidRDefault="008405F7" w:rsidP="00877E4E">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9E363B4" w14:textId="5E3D27EB" w:rsidR="0060692B" w:rsidRPr="00DD2F55" w:rsidRDefault="008405F7" w:rsidP="00877E4E">
            <w:pPr>
              <w:spacing w:line="240" w:lineRule="auto"/>
              <w:jc w:val="right"/>
              <w:rPr>
                <w:rFonts w:eastAsia="Times New Roman"/>
                <w:sz w:val="28"/>
                <w:szCs w:val="28"/>
                <w:lang w:val="en-US"/>
              </w:rPr>
            </w:pPr>
            <w:r>
              <w:rPr>
                <w:rFonts w:eastAsia="Times New Roman"/>
                <w:sz w:val="28"/>
                <w:szCs w:val="28"/>
                <w:lang w:val="en-US"/>
              </w:rPr>
              <w:t>200</w:t>
            </w:r>
          </w:p>
        </w:tc>
      </w:tr>
      <w:tr w:rsidR="0060692B" w:rsidRPr="00DD2F55" w14:paraId="37AFD0EE" w14:textId="77777777" w:rsidTr="0053196B">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FA7CBD4" w14:textId="77777777" w:rsidR="0060692B" w:rsidRPr="00DD2F55" w:rsidRDefault="0060692B" w:rsidP="00877E4E">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33433DDD" w14:textId="49D950C8" w:rsidR="0060692B" w:rsidRPr="00DD2F55" w:rsidRDefault="00461640" w:rsidP="00877E4E">
            <w:pPr>
              <w:spacing w:line="240" w:lineRule="auto"/>
              <w:rPr>
                <w:rFonts w:eastAsia="Times New Roman"/>
                <w:sz w:val="28"/>
                <w:szCs w:val="28"/>
                <w:lang w:val="en-US"/>
              </w:rPr>
            </w:pPr>
            <w:r>
              <w:rPr>
                <w:rFonts w:eastAsia="Times New Roman"/>
                <w:sz w:val="28"/>
                <w:szCs w:val="28"/>
                <w:lang w:val="en-US"/>
              </w:rPr>
              <w:t>Community Drinks</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35A90374" w14:textId="5208674B" w:rsidR="0060692B" w:rsidRPr="00DD2F55" w:rsidRDefault="00461640" w:rsidP="00877E4E">
            <w:pPr>
              <w:spacing w:line="240" w:lineRule="auto"/>
              <w:jc w:val="right"/>
              <w:rPr>
                <w:rFonts w:eastAsia="Times New Roman"/>
                <w:sz w:val="28"/>
                <w:szCs w:val="28"/>
                <w:lang w:val="en-US"/>
              </w:rPr>
            </w:pPr>
            <w:r>
              <w:rPr>
                <w:rFonts w:eastAsia="Times New Roman"/>
                <w:sz w:val="28"/>
                <w:szCs w:val="28"/>
                <w:lang w:val="en-US"/>
              </w:rPr>
              <w:t>450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FF64D83" w14:textId="1FD745B1" w:rsidR="0060692B" w:rsidRPr="00DD2F55" w:rsidRDefault="008405F7" w:rsidP="00877E4E">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708624D" w14:textId="4B22ACBD" w:rsidR="0060692B" w:rsidRPr="00DD2F55" w:rsidRDefault="008405F7" w:rsidP="00877E4E">
            <w:pPr>
              <w:spacing w:line="240" w:lineRule="auto"/>
              <w:jc w:val="right"/>
              <w:rPr>
                <w:rFonts w:eastAsia="Times New Roman"/>
                <w:sz w:val="28"/>
                <w:szCs w:val="28"/>
                <w:lang w:val="en-US"/>
              </w:rPr>
            </w:pPr>
            <w:r>
              <w:rPr>
                <w:rFonts w:eastAsia="Times New Roman"/>
                <w:sz w:val="28"/>
                <w:szCs w:val="28"/>
                <w:lang w:val="en-US"/>
              </w:rPr>
              <w:t>450</w:t>
            </w:r>
          </w:p>
        </w:tc>
      </w:tr>
      <w:tr w:rsidR="0060692B" w:rsidRPr="00DD2F55" w14:paraId="4056D572" w14:textId="77777777" w:rsidTr="0053196B">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EEF13B3" w14:textId="77777777" w:rsidR="0060692B" w:rsidRPr="00DD2F55" w:rsidRDefault="0060692B" w:rsidP="00877E4E">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4D3A0AD" w14:textId="7200F73F" w:rsidR="0060692B" w:rsidRPr="00DD2F55" w:rsidRDefault="00461640" w:rsidP="00877E4E">
            <w:pPr>
              <w:spacing w:line="240" w:lineRule="auto"/>
              <w:rPr>
                <w:rFonts w:eastAsia="Times New Roman"/>
                <w:sz w:val="28"/>
                <w:szCs w:val="28"/>
                <w:lang w:val="en-US"/>
              </w:rPr>
            </w:pPr>
            <w:r>
              <w:rPr>
                <w:rFonts w:eastAsia="Times New Roman"/>
                <w:sz w:val="28"/>
                <w:szCs w:val="28"/>
                <w:lang w:val="en-US"/>
              </w:rPr>
              <w:t>Administration &amp; Supplies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5C8075B" w14:textId="66DC99D8" w:rsidR="0060692B" w:rsidRPr="00DD2F55" w:rsidRDefault="00461640" w:rsidP="00877E4E">
            <w:pPr>
              <w:spacing w:line="240" w:lineRule="auto"/>
              <w:jc w:val="right"/>
              <w:rPr>
                <w:rFonts w:eastAsia="Times New Roman"/>
                <w:sz w:val="28"/>
                <w:szCs w:val="28"/>
                <w:lang w:val="en-US"/>
              </w:rPr>
            </w:pPr>
            <w:r>
              <w:rPr>
                <w:rFonts w:eastAsia="Times New Roman"/>
                <w:sz w:val="28"/>
                <w:szCs w:val="28"/>
                <w:lang w:val="en-US"/>
              </w:rPr>
              <w:t>150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5CF073A" w14:textId="2A0CDFD9" w:rsidR="0060692B" w:rsidRPr="00DD2F55" w:rsidRDefault="008405F7" w:rsidP="00877E4E">
            <w:pPr>
              <w:spacing w:line="240" w:lineRule="auto"/>
              <w:jc w:val="right"/>
              <w:rPr>
                <w:rFonts w:eastAsia="Times New Roman"/>
                <w:sz w:val="28"/>
                <w:szCs w:val="28"/>
                <w:lang w:val="en-US"/>
              </w:rPr>
            </w:pPr>
            <w:r>
              <w:rPr>
                <w:rFonts w:eastAsia="Times New Roman"/>
                <w:sz w:val="28"/>
                <w:szCs w:val="28"/>
                <w:lang w:val="en-US"/>
              </w:rPr>
              <w:t>6.64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254F563" w14:textId="5F494B8A" w:rsidR="0060692B" w:rsidRPr="00DD2F55" w:rsidRDefault="008405F7" w:rsidP="00877E4E">
            <w:pPr>
              <w:spacing w:line="240" w:lineRule="auto"/>
              <w:jc w:val="right"/>
              <w:rPr>
                <w:rFonts w:eastAsia="Times New Roman"/>
                <w:sz w:val="28"/>
                <w:szCs w:val="28"/>
                <w:lang w:val="en-US"/>
              </w:rPr>
            </w:pPr>
            <w:r>
              <w:rPr>
                <w:rFonts w:eastAsia="Times New Roman"/>
                <w:sz w:val="28"/>
                <w:szCs w:val="28"/>
                <w:lang w:val="en-US"/>
              </w:rPr>
              <w:t>143.36</w:t>
            </w:r>
          </w:p>
        </w:tc>
      </w:tr>
      <w:tr w:rsidR="0060692B" w:rsidRPr="00DD2F55" w14:paraId="6FE12D48" w14:textId="77777777" w:rsidTr="0053196B">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E474144" w14:textId="77777777" w:rsidR="0060692B" w:rsidRPr="00DD2F55" w:rsidRDefault="0060692B" w:rsidP="00877E4E">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E9FB926" w14:textId="63B35A24" w:rsidR="0060692B" w:rsidRPr="00DD2F55" w:rsidRDefault="00461640" w:rsidP="00877E4E">
            <w:pPr>
              <w:spacing w:line="240" w:lineRule="auto"/>
              <w:rPr>
                <w:rFonts w:eastAsia="Times New Roman"/>
                <w:sz w:val="28"/>
                <w:szCs w:val="28"/>
                <w:lang w:val="en-US"/>
              </w:rPr>
            </w:pPr>
            <w:r>
              <w:rPr>
                <w:rFonts w:eastAsia="Times New Roman"/>
                <w:sz w:val="28"/>
                <w:szCs w:val="28"/>
                <w:lang w:val="en-US"/>
              </w:rPr>
              <w:t>Website</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08ED2C8" w14:textId="7B5AAAC4" w:rsidR="0060692B" w:rsidRPr="00DD2F55" w:rsidRDefault="0060692B" w:rsidP="00877E4E">
            <w:pPr>
              <w:spacing w:line="240" w:lineRule="auto"/>
              <w:jc w:val="right"/>
              <w:rPr>
                <w:rFonts w:eastAsia="Times New Roman"/>
                <w:sz w:val="28"/>
                <w:szCs w:val="28"/>
                <w:lang w:val="en-US"/>
              </w:rPr>
            </w:pPr>
            <w:r w:rsidRPr="00DD2F55">
              <w:rPr>
                <w:rFonts w:eastAsia="Times New Roman"/>
                <w:sz w:val="28"/>
                <w:szCs w:val="28"/>
                <w:lang w:val="en-US"/>
              </w:rPr>
              <w:t>1</w:t>
            </w:r>
            <w:r w:rsidR="00461640">
              <w:rPr>
                <w:rFonts w:eastAsia="Times New Roman"/>
                <w:sz w:val="28"/>
                <w:szCs w:val="28"/>
                <w:lang w:val="en-US"/>
              </w:rPr>
              <w:t>20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238EC65" w14:textId="63A52F6C" w:rsidR="0060692B" w:rsidRPr="00DD2F55" w:rsidRDefault="008405F7" w:rsidP="00877E4E">
            <w:pPr>
              <w:spacing w:line="240" w:lineRule="auto"/>
              <w:jc w:val="right"/>
              <w:rPr>
                <w:rFonts w:eastAsia="Times New Roman"/>
                <w:sz w:val="28"/>
                <w:szCs w:val="28"/>
                <w:lang w:val="en-US"/>
              </w:rPr>
            </w:pPr>
            <w:r>
              <w:rPr>
                <w:rFonts w:eastAsia="Times New Roman"/>
                <w:sz w:val="28"/>
                <w:szCs w:val="28"/>
                <w:lang w:val="en-US"/>
              </w:rPr>
              <w:t>45.06</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CD198D6" w14:textId="2088C25D" w:rsidR="0060692B" w:rsidRPr="00DD2F55" w:rsidRDefault="008405F7" w:rsidP="00877E4E">
            <w:pPr>
              <w:spacing w:line="240" w:lineRule="auto"/>
              <w:jc w:val="right"/>
              <w:rPr>
                <w:rFonts w:eastAsia="Times New Roman"/>
                <w:sz w:val="28"/>
                <w:szCs w:val="28"/>
                <w:lang w:val="en-US"/>
              </w:rPr>
            </w:pPr>
            <w:r>
              <w:rPr>
                <w:rFonts w:eastAsia="Times New Roman"/>
                <w:sz w:val="28"/>
                <w:szCs w:val="28"/>
                <w:lang w:val="en-US"/>
              </w:rPr>
              <w:t>74.94</w:t>
            </w:r>
          </w:p>
        </w:tc>
      </w:tr>
      <w:tr w:rsidR="0060692B" w:rsidRPr="00DD2F55" w14:paraId="59528258" w14:textId="77777777" w:rsidTr="0053196B">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C930517" w14:textId="77777777" w:rsidR="0060692B" w:rsidRPr="00DD2F55" w:rsidRDefault="0060692B" w:rsidP="00877E4E">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1F37066B" w14:textId="43274FFB" w:rsidR="00461640" w:rsidRPr="00DD2F55" w:rsidRDefault="00461640" w:rsidP="00877E4E">
            <w:pPr>
              <w:spacing w:line="240" w:lineRule="auto"/>
              <w:rPr>
                <w:rFonts w:eastAsia="Times New Roman"/>
                <w:sz w:val="28"/>
                <w:szCs w:val="28"/>
                <w:lang w:val="en-US"/>
              </w:rPr>
            </w:pPr>
            <w:r>
              <w:rPr>
                <w:rFonts w:eastAsia="Times New Roman"/>
                <w:sz w:val="28"/>
                <w:szCs w:val="28"/>
                <w:lang w:val="en-US"/>
              </w:rPr>
              <w:t>Bonding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1CFE0027" w14:textId="7E5C41AD" w:rsidR="0060692B" w:rsidRPr="00DD2F55" w:rsidRDefault="0060692B" w:rsidP="00877E4E">
            <w:pPr>
              <w:spacing w:line="240" w:lineRule="auto"/>
              <w:jc w:val="right"/>
              <w:rPr>
                <w:rFonts w:eastAsia="Times New Roman"/>
                <w:sz w:val="28"/>
                <w:szCs w:val="28"/>
                <w:lang w:val="en-US"/>
              </w:rPr>
            </w:pPr>
            <w:r w:rsidRPr="00DD2F55">
              <w:rPr>
                <w:rFonts w:eastAsia="Times New Roman"/>
                <w:sz w:val="28"/>
                <w:szCs w:val="28"/>
                <w:lang w:val="en-US"/>
              </w:rPr>
              <w:t>1</w:t>
            </w:r>
            <w:r w:rsidR="00461640">
              <w:rPr>
                <w:rFonts w:eastAsia="Times New Roman"/>
                <w:sz w:val="28"/>
                <w:szCs w:val="28"/>
                <w:lang w:val="en-US"/>
              </w:rPr>
              <w:t>50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758A45E" w14:textId="531928CF" w:rsidR="0060692B" w:rsidRPr="00DD2F55" w:rsidRDefault="008405F7" w:rsidP="00877E4E">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EA69FEF" w14:textId="7EBFD94A" w:rsidR="0060692B" w:rsidRPr="00DD2F55" w:rsidRDefault="008405F7" w:rsidP="00877E4E">
            <w:pPr>
              <w:spacing w:line="240" w:lineRule="auto"/>
              <w:jc w:val="right"/>
              <w:rPr>
                <w:rFonts w:eastAsia="Times New Roman"/>
                <w:sz w:val="28"/>
                <w:szCs w:val="28"/>
                <w:lang w:val="en-US"/>
              </w:rPr>
            </w:pPr>
            <w:r>
              <w:rPr>
                <w:rFonts w:eastAsia="Times New Roman"/>
                <w:sz w:val="28"/>
                <w:szCs w:val="28"/>
                <w:lang w:val="en-US"/>
              </w:rPr>
              <w:t>150</w:t>
            </w:r>
          </w:p>
        </w:tc>
      </w:tr>
      <w:tr w:rsidR="0060692B" w:rsidRPr="00DD2F55" w14:paraId="4A114B62" w14:textId="77777777" w:rsidTr="0053196B">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D5F40CF" w14:textId="77777777" w:rsidR="0060692B" w:rsidRPr="00DD2F55" w:rsidRDefault="0060692B" w:rsidP="00877E4E">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A46330B" w14:textId="018B220A" w:rsidR="0060692B" w:rsidRPr="00DD2F55" w:rsidRDefault="00461640" w:rsidP="00877E4E">
            <w:pPr>
              <w:spacing w:line="240" w:lineRule="auto"/>
              <w:rPr>
                <w:rFonts w:eastAsia="Times New Roman"/>
                <w:sz w:val="28"/>
                <w:szCs w:val="28"/>
                <w:lang w:val="en-US"/>
              </w:rPr>
            </w:pPr>
            <w:r>
              <w:rPr>
                <w:rFonts w:eastAsia="Times New Roman"/>
                <w:sz w:val="28"/>
                <w:szCs w:val="28"/>
                <w:lang w:val="en-US"/>
              </w:rPr>
              <w:t>Potential Locations</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22111C6" w14:textId="59A57EB4" w:rsidR="0060692B" w:rsidRPr="00DD2F55" w:rsidRDefault="00461640" w:rsidP="00877E4E">
            <w:pPr>
              <w:spacing w:line="240" w:lineRule="auto"/>
              <w:jc w:val="right"/>
              <w:rPr>
                <w:rFonts w:eastAsia="Times New Roman"/>
                <w:sz w:val="28"/>
                <w:szCs w:val="28"/>
                <w:lang w:val="en-US"/>
              </w:rPr>
            </w:pPr>
            <w:r>
              <w:rPr>
                <w:rFonts w:eastAsia="Times New Roman"/>
                <w:sz w:val="28"/>
                <w:szCs w:val="28"/>
                <w:lang w:val="en-US"/>
              </w:rPr>
              <w:t>3000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9B3BE88" w14:textId="073F8098" w:rsidR="0060692B" w:rsidRPr="00DD2F55" w:rsidRDefault="008405F7" w:rsidP="00877E4E">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FA14CEF" w14:textId="27734494" w:rsidR="0060692B" w:rsidRPr="00DD2F55" w:rsidRDefault="008405F7" w:rsidP="00877E4E">
            <w:pPr>
              <w:spacing w:line="240" w:lineRule="auto"/>
              <w:jc w:val="right"/>
              <w:rPr>
                <w:rFonts w:eastAsia="Times New Roman"/>
                <w:sz w:val="28"/>
                <w:szCs w:val="28"/>
                <w:lang w:val="en-US"/>
              </w:rPr>
            </w:pPr>
            <w:r>
              <w:rPr>
                <w:rFonts w:eastAsia="Times New Roman"/>
                <w:sz w:val="28"/>
                <w:szCs w:val="28"/>
                <w:lang w:val="en-US"/>
              </w:rPr>
              <w:t>3000</w:t>
            </w:r>
          </w:p>
        </w:tc>
      </w:tr>
      <w:tr w:rsidR="0060692B" w:rsidRPr="00DD2F55" w14:paraId="57A0C278" w14:textId="77777777" w:rsidTr="0053196B">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485D149" w14:textId="77777777" w:rsidR="0060692B" w:rsidRPr="00DD2F55" w:rsidRDefault="0060692B" w:rsidP="00877E4E">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CBA9976" w14:textId="050F3ACE" w:rsidR="0060692B" w:rsidRPr="00DD2F55" w:rsidRDefault="00461640" w:rsidP="00877E4E">
            <w:pPr>
              <w:spacing w:line="240" w:lineRule="auto"/>
              <w:rPr>
                <w:rFonts w:eastAsia="Times New Roman"/>
                <w:sz w:val="28"/>
                <w:szCs w:val="28"/>
                <w:lang w:val="en-US"/>
              </w:rPr>
            </w:pPr>
            <w:r>
              <w:rPr>
                <w:rFonts w:eastAsia="Times New Roman"/>
                <w:sz w:val="28"/>
                <w:szCs w:val="28"/>
                <w:lang w:val="en-US"/>
              </w:rPr>
              <w:t>Pigeonhole Surprise</w:t>
            </w:r>
            <w:r w:rsidR="0060692B" w:rsidRPr="00DD2F55">
              <w:rPr>
                <w:rFonts w:eastAsia="Times New Roman"/>
                <w:sz w:val="28"/>
                <w:szCs w:val="28"/>
                <w:lang w:val="en-US"/>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D9E29B2" w14:textId="6A87A8D8" w:rsidR="0060692B" w:rsidRPr="00DD2F55" w:rsidRDefault="00461640" w:rsidP="00877E4E">
            <w:pPr>
              <w:spacing w:line="240" w:lineRule="auto"/>
              <w:jc w:val="right"/>
              <w:rPr>
                <w:rFonts w:eastAsia="Times New Roman"/>
                <w:sz w:val="28"/>
                <w:szCs w:val="28"/>
                <w:lang w:val="en-US"/>
              </w:rPr>
            </w:pPr>
            <w:r>
              <w:rPr>
                <w:rFonts w:eastAsia="Times New Roman"/>
                <w:sz w:val="28"/>
                <w:szCs w:val="28"/>
                <w:lang w:val="en-US"/>
              </w:rPr>
              <w:t>900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7B265CF" w14:textId="2A34F035" w:rsidR="0060692B" w:rsidRPr="00DD2F55" w:rsidRDefault="008405F7" w:rsidP="00877E4E">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1F88F5E" w14:textId="07EC4784" w:rsidR="0060692B" w:rsidRPr="00DD2F55" w:rsidRDefault="008405F7" w:rsidP="00877E4E">
            <w:pPr>
              <w:spacing w:line="240" w:lineRule="auto"/>
              <w:jc w:val="right"/>
              <w:rPr>
                <w:rFonts w:eastAsia="Times New Roman"/>
                <w:sz w:val="28"/>
                <w:szCs w:val="28"/>
                <w:lang w:val="en-US"/>
              </w:rPr>
            </w:pPr>
            <w:r>
              <w:rPr>
                <w:rFonts w:eastAsia="Times New Roman"/>
                <w:sz w:val="28"/>
                <w:szCs w:val="28"/>
                <w:lang w:val="en-US"/>
              </w:rPr>
              <w:t>900</w:t>
            </w:r>
          </w:p>
        </w:tc>
      </w:tr>
      <w:tr w:rsidR="0060692B" w:rsidRPr="00DD2F55" w14:paraId="5339FFEB" w14:textId="77777777" w:rsidTr="0053196B">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D514DB5" w14:textId="77777777" w:rsidR="0060692B" w:rsidRPr="00DD2F55" w:rsidRDefault="0060692B" w:rsidP="00877E4E">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31F09F8" w14:textId="1F32FB66" w:rsidR="0060692B" w:rsidRPr="00DD2F55" w:rsidRDefault="00461640" w:rsidP="00877E4E">
            <w:pPr>
              <w:spacing w:line="240" w:lineRule="auto"/>
              <w:rPr>
                <w:rFonts w:eastAsia="Times New Roman"/>
                <w:sz w:val="28"/>
                <w:szCs w:val="28"/>
                <w:lang w:val="en-US"/>
              </w:rPr>
            </w:pPr>
            <w:r>
              <w:rPr>
                <w:rFonts w:eastAsia="Times New Roman"/>
                <w:sz w:val="28"/>
                <w:szCs w:val="28"/>
                <w:lang w:val="en-US"/>
              </w:rPr>
              <w:t>Online Pub Quiz</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8CE5A8B" w14:textId="7CC7FF14" w:rsidR="0060692B" w:rsidRPr="00DD2F55" w:rsidRDefault="00461640" w:rsidP="00877E4E">
            <w:pPr>
              <w:spacing w:line="240" w:lineRule="auto"/>
              <w:jc w:val="right"/>
              <w:rPr>
                <w:rFonts w:eastAsia="Times New Roman"/>
                <w:sz w:val="28"/>
                <w:szCs w:val="28"/>
                <w:lang w:val="en-US"/>
              </w:rPr>
            </w:pPr>
            <w:r>
              <w:rPr>
                <w:rFonts w:eastAsia="Times New Roman"/>
                <w:sz w:val="28"/>
                <w:szCs w:val="28"/>
                <w:lang w:val="en-US"/>
              </w:rPr>
              <w:t>45</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3F744C1B" w14:textId="4CCEE3F0" w:rsidR="0060692B" w:rsidRPr="00DD2F55" w:rsidRDefault="008405F7" w:rsidP="00877E4E">
            <w:pPr>
              <w:spacing w:line="240" w:lineRule="auto"/>
              <w:jc w:val="right"/>
              <w:rPr>
                <w:rFonts w:eastAsia="Times New Roman"/>
                <w:sz w:val="28"/>
                <w:szCs w:val="28"/>
                <w:lang w:val="en-US"/>
              </w:rPr>
            </w:pPr>
            <w:r>
              <w:rPr>
                <w:rFonts w:eastAsia="Times New Roman"/>
                <w:sz w:val="28"/>
                <w:szCs w:val="28"/>
                <w:lang w:val="en-US"/>
              </w:rPr>
              <w:t>15</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B9877D4" w14:textId="684ED053" w:rsidR="0060692B" w:rsidRPr="00DD2F55" w:rsidRDefault="008405F7" w:rsidP="00877E4E">
            <w:pPr>
              <w:spacing w:line="240" w:lineRule="auto"/>
              <w:jc w:val="right"/>
              <w:rPr>
                <w:rFonts w:eastAsia="Times New Roman"/>
                <w:sz w:val="28"/>
                <w:szCs w:val="28"/>
                <w:lang w:val="en-US"/>
              </w:rPr>
            </w:pPr>
            <w:r>
              <w:rPr>
                <w:rFonts w:eastAsia="Times New Roman"/>
                <w:sz w:val="28"/>
                <w:szCs w:val="28"/>
                <w:lang w:val="en-US"/>
              </w:rPr>
              <w:t>30</w:t>
            </w:r>
          </w:p>
        </w:tc>
      </w:tr>
      <w:tr w:rsidR="000C301F" w:rsidRPr="00DD2F55" w14:paraId="0C743027" w14:textId="77777777" w:rsidTr="0053196B">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tcPr>
          <w:p w14:paraId="731BB69B" w14:textId="77777777" w:rsidR="000C301F" w:rsidRPr="00DD2F55" w:rsidRDefault="000C301F" w:rsidP="00877E4E">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9394927" w14:textId="77777777" w:rsidR="000C301F" w:rsidRPr="00DD2F55" w:rsidRDefault="000C301F" w:rsidP="00877E4E">
            <w:pPr>
              <w:spacing w:line="240" w:lineRule="auto"/>
              <w:rPr>
                <w:rFonts w:eastAsia="Times New Roman"/>
                <w:sz w:val="28"/>
                <w:szCs w:val="28"/>
                <w:lang w:val="en-US"/>
              </w:rPr>
            </w:pPr>
            <w:r>
              <w:rPr>
                <w:rFonts w:eastAsia="Times New Roman"/>
                <w:sz w:val="28"/>
                <w:szCs w:val="28"/>
                <w:lang w:val="en-US"/>
              </w:rPr>
              <w:t>Graduation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75B825EC" w14:textId="175C1926" w:rsidR="000C301F" w:rsidRPr="00DD2F55" w:rsidRDefault="00461640" w:rsidP="00877E4E">
            <w:pPr>
              <w:spacing w:line="240" w:lineRule="auto"/>
              <w:jc w:val="right"/>
              <w:rPr>
                <w:rFonts w:eastAsia="Times New Roman"/>
                <w:sz w:val="28"/>
                <w:szCs w:val="28"/>
                <w:lang w:val="en-US"/>
              </w:rPr>
            </w:pPr>
            <w:r>
              <w:rPr>
                <w:rFonts w:eastAsia="Times New Roman"/>
                <w:sz w:val="28"/>
                <w:szCs w:val="28"/>
                <w:lang w:val="en-US"/>
              </w:rPr>
              <w:t>2000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3493B6E3" w14:textId="0FC89B1C" w:rsidR="000C301F" w:rsidRPr="00DD2F55" w:rsidRDefault="008405F7" w:rsidP="00877E4E">
            <w:pPr>
              <w:spacing w:line="240" w:lineRule="auto"/>
              <w:jc w:val="right"/>
              <w:rPr>
                <w:rFonts w:eastAsia="Times New Roman"/>
                <w:sz w:val="28"/>
                <w:szCs w:val="28"/>
                <w:lang w:val="en-US"/>
              </w:rPr>
            </w:pPr>
            <w:r>
              <w:rPr>
                <w:rFonts w:eastAsia="Times New Roman"/>
                <w:sz w:val="28"/>
                <w:szCs w:val="28"/>
                <w:lang w:val="en-US"/>
              </w:rPr>
              <w:t>1962.12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21DBE886" w14:textId="21C41026" w:rsidR="000C301F" w:rsidRPr="00DD2F55" w:rsidRDefault="008405F7" w:rsidP="00877E4E">
            <w:pPr>
              <w:spacing w:line="240" w:lineRule="auto"/>
              <w:jc w:val="right"/>
              <w:rPr>
                <w:rFonts w:eastAsia="Times New Roman"/>
                <w:sz w:val="28"/>
                <w:szCs w:val="28"/>
                <w:lang w:val="en-US"/>
              </w:rPr>
            </w:pPr>
            <w:r>
              <w:rPr>
                <w:rFonts w:eastAsia="Times New Roman"/>
                <w:sz w:val="28"/>
                <w:szCs w:val="28"/>
                <w:lang w:val="en-US"/>
              </w:rPr>
              <w:t>37.88</w:t>
            </w:r>
          </w:p>
        </w:tc>
      </w:tr>
      <w:tr w:rsidR="0060692B" w:rsidRPr="00DD2F55" w14:paraId="40B35DD9" w14:textId="77777777" w:rsidTr="00F704CD">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06808FB" w14:textId="77777777" w:rsidR="0060692B" w:rsidRPr="00DD2F55" w:rsidRDefault="0060692B" w:rsidP="00877E4E">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122D6399" w14:textId="77777777" w:rsidR="0060692B" w:rsidRPr="00DD2F55" w:rsidRDefault="0060692B" w:rsidP="00877E4E">
            <w:pPr>
              <w:spacing w:line="240" w:lineRule="auto"/>
              <w:rPr>
                <w:rFonts w:eastAsia="Times New Roman"/>
                <w:b/>
                <w:bCs/>
                <w:sz w:val="28"/>
                <w:szCs w:val="28"/>
                <w:lang w:val="en-US"/>
              </w:rPr>
            </w:pPr>
            <w:r w:rsidRPr="00DD2F55">
              <w:rPr>
                <w:rFonts w:eastAsia="Times New Roman"/>
                <w:b/>
                <w:bCs/>
                <w:sz w:val="28"/>
                <w:szCs w:val="28"/>
                <w:lang w:val="en-US"/>
              </w:rPr>
              <w:t>Totals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25292F6" w14:textId="2F2B77F4" w:rsidR="0060692B" w:rsidRPr="00DD2F55" w:rsidRDefault="008405F7" w:rsidP="00877E4E">
            <w:pPr>
              <w:spacing w:line="240" w:lineRule="auto"/>
              <w:jc w:val="right"/>
              <w:rPr>
                <w:rFonts w:eastAsia="Times New Roman"/>
                <w:b/>
                <w:bCs/>
                <w:sz w:val="28"/>
                <w:szCs w:val="28"/>
                <w:lang w:val="en-US"/>
              </w:rPr>
            </w:pPr>
            <w:r>
              <w:rPr>
                <w:rFonts w:eastAsia="Times New Roman"/>
                <w:b/>
                <w:bCs/>
                <w:sz w:val="28"/>
                <w:szCs w:val="28"/>
                <w:lang w:val="en-US"/>
              </w:rPr>
              <w:t>13035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4DCD1EA" w14:textId="62CB0DE0" w:rsidR="0060692B" w:rsidRPr="00DD2F55" w:rsidRDefault="008405F7" w:rsidP="00877E4E">
            <w:pPr>
              <w:spacing w:line="240" w:lineRule="auto"/>
              <w:jc w:val="right"/>
              <w:rPr>
                <w:rFonts w:eastAsia="Times New Roman"/>
                <w:b/>
                <w:bCs/>
                <w:sz w:val="28"/>
                <w:szCs w:val="28"/>
                <w:lang w:val="en-US"/>
              </w:rPr>
            </w:pPr>
            <w:r>
              <w:rPr>
                <w:rFonts w:eastAsia="Times New Roman"/>
                <w:b/>
                <w:bCs/>
                <w:sz w:val="28"/>
                <w:szCs w:val="28"/>
                <w:lang w:val="en-US"/>
              </w:rPr>
              <w:t>4347.40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66DE33D" w14:textId="7409F074" w:rsidR="0060692B" w:rsidRPr="00DD2F55" w:rsidRDefault="008405F7" w:rsidP="00877E4E">
            <w:pPr>
              <w:spacing w:line="240" w:lineRule="auto"/>
              <w:jc w:val="right"/>
              <w:rPr>
                <w:rFonts w:eastAsia="Times New Roman"/>
                <w:b/>
                <w:bCs/>
                <w:sz w:val="28"/>
                <w:szCs w:val="28"/>
                <w:lang w:val="en-US"/>
              </w:rPr>
            </w:pPr>
            <w:r>
              <w:rPr>
                <w:rFonts w:eastAsia="Times New Roman"/>
                <w:b/>
                <w:bCs/>
                <w:sz w:val="28"/>
                <w:szCs w:val="28"/>
                <w:lang w:val="en-US"/>
              </w:rPr>
              <w:t>8687.63</w:t>
            </w:r>
          </w:p>
        </w:tc>
      </w:tr>
      <w:tr w:rsidR="0060692B" w:rsidRPr="00DD2F55" w14:paraId="501E99A9" w14:textId="77777777" w:rsidTr="00E15A00">
        <w:trPr>
          <w:trHeight w:val="315"/>
        </w:trPr>
        <w:tc>
          <w:tcPr>
            <w:tcW w:w="0" w:type="auto"/>
            <w:gridSpan w:val="5"/>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3C241AA2" w14:textId="77777777" w:rsidR="0060692B" w:rsidRPr="00DD2F55" w:rsidRDefault="0060692B" w:rsidP="00877E4E">
            <w:pPr>
              <w:spacing w:line="240" w:lineRule="auto"/>
              <w:jc w:val="right"/>
              <w:rPr>
                <w:rFonts w:eastAsia="Times New Roman"/>
                <w:b/>
                <w:bCs/>
                <w:sz w:val="28"/>
                <w:szCs w:val="28"/>
                <w:lang w:val="en-US"/>
              </w:rPr>
            </w:pPr>
          </w:p>
        </w:tc>
      </w:tr>
      <w:tr w:rsidR="0060692B" w:rsidRPr="00DD2F55" w14:paraId="4E7DF9E5" w14:textId="77777777" w:rsidTr="00E15A00">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0F9B5F2" w14:textId="77777777" w:rsidR="0060692B" w:rsidRPr="00DD2F55" w:rsidRDefault="0060692B" w:rsidP="00877E4E">
            <w:pPr>
              <w:spacing w:line="240" w:lineRule="auto"/>
              <w:jc w:val="center"/>
              <w:rPr>
                <w:rFonts w:eastAsia="Times New Roman"/>
                <w:b/>
                <w:bCs/>
                <w:sz w:val="32"/>
                <w:szCs w:val="32"/>
                <w:lang w:val="en-US"/>
              </w:rPr>
            </w:pPr>
            <w:r w:rsidRPr="00DD2F55">
              <w:rPr>
                <w:rFonts w:eastAsia="Times New Roman"/>
                <w:b/>
                <w:bCs/>
                <w:sz w:val="32"/>
                <w:szCs w:val="32"/>
                <w:lang w:val="en-US"/>
              </w:rPr>
              <w:t>UCSRN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6C5DEAE" w14:textId="77777777" w:rsidR="0060692B" w:rsidRPr="00DD2F55" w:rsidRDefault="0060692B" w:rsidP="00877E4E">
            <w:pPr>
              <w:spacing w:line="240" w:lineRule="auto"/>
              <w:rPr>
                <w:rFonts w:eastAsia="Times New Roman"/>
                <w:sz w:val="28"/>
                <w:szCs w:val="28"/>
                <w:lang w:val="en-US"/>
              </w:rPr>
            </w:pPr>
            <w:r w:rsidRPr="00DD2F55">
              <w:rPr>
                <w:rFonts w:eastAsia="Times New Roman"/>
                <w:sz w:val="28"/>
                <w:szCs w:val="28"/>
                <w:lang w:val="en-US"/>
              </w:rPr>
              <w:t>Semester Contribution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FFC83EA" w14:textId="490CDF65" w:rsidR="0060692B" w:rsidRPr="00DD2F55" w:rsidRDefault="00E15A00" w:rsidP="00877E4E">
            <w:pPr>
              <w:spacing w:line="240" w:lineRule="auto"/>
              <w:jc w:val="right"/>
              <w:rPr>
                <w:rFonts w:eastAsia="Times New Roman"/>
                <w:sz w:val="28"/>
                <w:szCs w:val="28"/>
                <w:lang w:val="en-US"/>
              </w:rPr>
            </w:pPr>
            <w:r>
              <w:rPr>
                <w:rFonts w:eastAsia="Times New Roman"/>
                <w:sz w:val="28"/>
                <w:szCs w:val="28"/>
                <w:lang w:val="en-US"/>
              </w:rPr>
              <w:t>375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55D8586" w14:textId="5CE0192F" w:rsidR="0060692B" w:rsidRPr="00DD2F55" w:rsidRDefault="0053196B" w:rsidP="00877E4E">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FD80D2A" w14:textId="7BDCD003" w:rsidR="0060692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375</w:t>
            </w:r>
          </w:p>
        </w:tc>
      </w:tr>
      <w:tr w:rsidR="0060692B" w:rsidRPr="00DD2F55" w14:paraId="596E07CD" w14:textId="77777777" w:rsidTr="00E15A0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1E8A6EC" w14:textId="77777777" w:rsidR="0060692B" w:rsidRPr="00DD2F55" w:rsidRDefault="0060692B" w:rsidP="00877E4E">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55898AE" w14:textId="77777777" w:rsidR="0060692B" w:rsidRPr="00DD2F55" w:rsidRDefault="0060692B" w:rsidP="00877E4E">
            <w:pPr>
              <w:spacing w:line="240" w:lineRule="auto"/>
              <w:rPr>
                <w:rFonts w:eastAsia="Times New Roman"/>
                <w:sz w:val="28"/>
                <w:szCs w:val="28"/>
                <w:lang w:val="en-US"/>
              </w:rPr>
            </w:pPr>
            <w:r w:rsidRPr="00DD2F55">
              <w:rPr>
                <w:rFonts w:eastAsia="Times New Roman"/>
                <w:sz w:val="28"/>
                <w:szCs w:val="28"/>
                <w:lang w:val="en-US"/>
              </w:rPr>
              <w:t>GA</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2E62919" w14:textId="7C2E8A7F" w:rsidR="0060692B" w:rsidRPr="00DD2F55" w:rsidRDefault="00E15A00" w:rsidP="00877E4E">
            <w:pPr>
              <w:spacing w:line="240" w:lineRule="auto"/>
              <w:jc w:val="right"/>
              <w:rPr>
                <w:rFonts w:eastAsia="Times New Roman"/>
                <w:sz w:val="28"/>
                <w:szCs w:val="28"/>
                <w:lang w:val="en-US"/>
              </w:rPr>
            </w:pPr>
            <w:r>
              <w:rPr>
                <w:rFonts w:eastAsia="Times New Roman"/>
                <w:sz w:val="28"/>
                <w:szCs w:val="28"/>
                <w:lang w:val="en-US"/>
              </w:rPr>
              <w:t>80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2C36E6A" w14:textId="1C33103A" w:rsidR="0060692B" w:rsidRPr="00DD2F55" w:rsidRDefault="0053196B" w:rsidP="00877E4E">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3E6F932D" w14:textId="65B9B205" w:rsidR="0060692B" w:rsidRPr="00DD2F55" w:rsidRDefault="0053196B" w:rsidP="00877E4E">
            <w:pPr>
              <w:spacing w:line="240" w:lineRule="auto"/>
              <w:jc w:val="right"/>
              <w:rPr>
                <w:rFonts w:eastAsia="Times New Roman"/>
                <w:sz w:val="28"/>
                <w:szCs w:val="28"/>
                <w:lang w:val="en-US"/>
              </w:rPr>
            </w:pPr>
            <w:r>
              <w:rPr>
                <w:rFonts w:eastAsia="Times New Roman"/>
                <w:sz w:val="28"/>
                <w:szCs w:val="28"/>
                <w:lang w:val="en-US"/>
              </w:rPr>
              <w:t>80</w:t>
            </w:r>
          </w:p>
        </w:tc>
      </w:tr>
      <w:tr w:rsidR="0060692B" w:rsidRPr="00DD2F55" w14:paraId="04D9D195" w14:textId="77777777" w:rsidTr="00F704CD">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1C09A81" w14:textId="77777777" w:rsidR="0060692B" w:rsidRPr="00DD2F55" w:rsidRDefault="0060692B" w:rsidP="00877E4E">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4F3FC5C" w14:textId="77777777" w:rsidR="0060692B" w:rsidRPr="00F704CD" w:rsidRDefault="0060692B" w:rsidP="00877E4E">
            <w:pPr>
              <w:spacing w:line="240" w:lineRule="auto"/>
              <w:rPr>
                <w:rFonts w:eastAsia="Times New Roman"/>
                <w:b/>
                <w:bCs/>
                <w:sz w:val="28"/>
                <w:szCs w:val="28"/>
                <w:lang w:val="en-US"/>
              </w:rPr>
            </w:pPr>
            <w:r w:rsidRPr="00F704CD">
              <w:rPr>
                <w:rFonts w:eastAsia="Times New Roman"/>
                <w:b/>
                <w:bCs/>
                <w:sz w:val="28"/>
                <w:szCs w:val="28"/>
                <w:lang w:val="en-US"/>
              </w:rPr>
              <w:t>Totals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F2549C9" w14:textId="06E04E53" w:rsidR="0060692B" w:rsidRPr="00F704CD" w:rsidRDefault="0053196B" w:rsidP="00877E4E">
            <w:pPr>
              <w:spacing w:line="240" w:lineRule="auto"/>
              <w:jc w:val="right"/>
              <w:rPr>
                <w:rFonts w:eastAsia="Times New Roman"/>
                <w:b/>
                <w:bCs/>
                <w:sz w:val="28"/>
                <w:szCs w:val="28"/>
                <w:lang w:val="en-US"/>
              </w:rPr>
            </w:pPr>
            <w:r>
              <w:rPr>
                <w:rFonts w:eastAsia="Times New Roman"/>
                <w:b/>
                <w:bCs/>
                <w:sz w:val="28"/>
                <w:szCs w:val="28"/>
                <w:lang w:val="en-US"/>
              </w:rPr>
              <w:t>455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48C814E" w14:textId="5BACB3B3" w:rsidR="0060692B" w:rsidRPr="00F704CD" w:rsidRDefault="0053196B" w:rsidP="00877E4E">
            <w:pPr>
              <w:spacing w:line="240" w:lineRule="auto"/>
              <w:jc w:val="right"/>
              <w:rPr>
                <w:rFonts w:eastAsia="Times New Roman"/>
                <w:b/>
                <w:bCs/>
                <w:sz w:val="28"/>
                <w:szCs w:val="28"/>
                <w:lang w:val="en-US"/>
              </w:rPr>
            </w:pPr>
            <w:r>
              <w:rPr>
                <w:rFonts w:eastAsia="Times New Roman"/>
                <w:b/>
                <w:bCs/>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D496CA4" w14:textId="20FAF32A" w:rsidR="0060692B" w:rsidRPr="00F704CD" w:rsidRDefault="0053196B" w:rsidP="00877E4E">
            <w:pPr>
              <w:spacing w:line="240" w:lineRule="auto"/>
              <w:jc w:val="right"/>
              <w:rPr>
                <w:rFonts w:eastAsia="Times New Roman"/>
                <w:b/>
                <w:bCs/>
                <w:sz w:val="28"/>
                <w:szCs w:val="28"/>
                <w:lang w:val="en-US"/>
              </w:rPr>
            </w:pPr>
            <w:r>
              <w:rPr>
                <w:rFonts w:eastAsia="Times New Roman"/>
                <w:b/>
                <w:bCs/>
                <w:sz w:val="28"/>
                <w:szCs w:val="28"/>
                <w:lang w:val="en-US"/>
              </w:rPr>
              <w:t>455</w:t>
            </w:r>
          </w:p>
        </w:tc>
      </w:tr>
      <w:tr w:rsidR="0060692B" w:rsidRPr="00DD2F55" w14:paraId="38142627" w14:textId="77777777" w:rsidTr="00E15A00">
        <w:trPr>
          <w:trHeight w:val="315"/>
        </w:trPr>
        <w:tc>
          <w:tcPr>
            <w:tcW w:w="0" w:type="auto"/>
            <w:gridSpan w:val="5"/>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3349FA4D" w14:textId="77777777" w:rsidR="0060692B" w:rsidRPr="00DD2F55" w:rsidRDefault="0060692B" w:rsidP="00877E4E">
            <w:pPr>
              <w:spacing w:line="240" w:lineRule="auto"/>
              <w:jc w:val="right"/>
              <w:rPr>
                <w:rFonts w:eastAsia="Times New Roman"/>
                <w:b/>
                <w:bCs/>
                <w:sz w:val="28"/>
                <w:szCs w:val="28"/>
                <w:lang w:val="en-US"/>
              </w:rPr>
            </w:pPr>
          </w:p>
        </w:tc>
      </w:tr>
      <w:tr w:rsidR="0053196B" w:rsidRPr="00DD2F55" w14:paraId="38EAD32B" w14:textId="77777777" w:rsidTr="00E15A00">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8087943" w14:textId="77777777" w:rsidR="0053196B" w:rsidRPr="00DD2F55" w:rsidRDefault="0053196B" w:rsidP="0053196B">
            <w:pPr>
              <w:spacing w:line="240" w:lineRule="auto"/>
              <w:jc w:val="center"/>
              <w:rPr>
                <w:rFonts w:eastAsia="Times New Roman"/>
                <w:b/>
                <w:bCs/>
                <w:sz w:val="32"/>
                <w:szCs w:val="32"/>
                <w:lang w:val="en-US"/>
              </w:rPr>
            </w:pPr>
            <w:r w:rsidRPr="00DD2F55">
              <w:rPr>
                <w:rFonts w:eastAsia="Times New Roman"/>
                <w:b/>
                <w:bCs/>
                <w:sz w:val="32"/>
                <w:szCs w:val="32"/>
                <w:lang w:val="en-US"/>
              </w:rPr>
              <w:t>Academic Council</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820EA09" w14:textId="1F9031A7" w:rsidR="0053196B" w:rsidRPr="00DD2F55" w:rsidRDefault="0053196B" w:rsidP="0053196B">
            <w:pPr>
              <w:spacing w:line="240" w:lineRule="auto"/>
              <w:rPr>
                <w:rFonts w:eastAsia="Times New Roman"/>
                <w:sz w:val="28"/>
                <w:szCs w:val="28"/>
                <w:lang w:val="en-US"/>
              </w:rPr>
            </w:pPr>
            <w:r>
              <w:rPr>
                <w:rFonts w:eastAsia="Times New Roman"/>
                <w:sz w:val="28"/>
                <w:szCs w:val="28"/>
                <w:lang w:val="en-US"/>
              </w:rPr>
              <w:t>Mentor Meet &amp; Greet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1BF4E49" w14:textId="59BEB579"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32B1977" w14:textId="4A25C567"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77CC6FD" w14:textId="1356EF8E"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10</w:t>
            </w:r>
          </w:p>
        </w:tc>
      </w:tr>
      <w:tr w:rsidR="0053196B" w:rsidRPr="00DD2F55" w14:paraId="321128E2" w14:textId="77777777" w:rsidTr="00E15A0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3B3EABF"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84157DC" w14:textId="4ECC34A9" w:rsidR="0053196B" w:rsidRPr="00DD2F55" w:rsidRDefault="0053196B" w:rsidP="0053196B">
            <w:pPr>
              <w:spacing w:line="240" w:lineRule="auto"/>
              <w:rPr>
                <w:rFonts w:eastAsia="Times New Roman"/>
                <w:sz w:val="28"/>
                <w:szCs w:val="28"/>
                <w:lang w:val="en-US"/>
              </w:rPr>
            </w:pPr>
            <w:r>
              <w:rPr>
                <w:rFonts w:eastAsia="Times New Roman"/>
                <w:sz w:val="28"/>
                <w:szCs w:val="28"/>
                <w:lang w:val="en-US"/>
              </w:rPr>
              <w:t>Tea with the Deans</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DD46ECA" w14:textId="5E813375"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18</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9AAE306" w14:textId="257665A2"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BD41408" w14:textId="0930DEB3"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18</w:t>
            </w:r>
          </w:p>
        </w:tc>
      </w:tr>
      <w:tr w:rsidR="0053196B" w:rsidRPr="00DD2F55" w14:paraId="013DA89A" w14:textId="77777777" w:rsidTr="00E15A0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75A45DC"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D36E802" w14:textId="0C8947C4" w:rsidR="0053196B" w:rsidRPr="00DD2F55" w:rsidRDefault="0053196B" w:rsidP="0053196B">
            <w:pPr>
              <w:spacing w:line="240" w:lineRule="auto"/>
              <w:rPr>
                <w:rFonts w:eastAsia="Times New Roman"/>
                <w:sz w:val="28"/>
                <w:szCs w:val="28"/>
                <w:lang w:val="en-US"/>
              </w:rPr>
            </w:pPr>
            <w:r>
              <w:rPr>
                <w:rFonts w:eastAsia="Times New Roman"/>
                <w:sz w:val="28"/>
                <w:szCs w:val="28"/>
                <w:lang w:val="en-US"/>
              </w:rPr>
              <w:t>Student Lecture</w:t>
            </w:r>
            <w:r w:rsidRPr="00DD2F55">
              <w:rPr>
                <w:rFonts w:eastAsia="Times New Roman"/>
                <w:sz w:val="28"/>
                <w:szCs w:val="28"/>
                <w:lang w:val="en-US"/>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E6F5B75" w14:textId="1D70E7FE"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1148354" w14:textId="6EC56311"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AFEEFAD" w14:textId="32DC30C6"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11</w:t>
            </w:r>
          </w:p>
        </w:tc>
      </w:tr>
      <w:tr w:rsidR="0053196B" w:rsidRPr="00DD2F55" w14:paraId="15E63811" w14:textId="77777777" w:rsidTr="00E15A0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579CCE0"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CB5784F" w14:textId="6E696FE2" w:rsidR="0053196B" w:rsidRPr="00DD2F55" w:rsidRDefault="0053196B" w:rsidP="0053196B">
            <w:pPr>
              <w:spacing w:line="240" w:lineRule="auto"/>
              <w:rPr>
                <w:rFonts w:eastAsia="Times New Roman"/>
                <w:sz w:val="28"/>
                <w:szCs w:val="28"/>
                <w:lang w:val="en-US"/>
              </w:rPr>
            </w:pPr>
            <w:r>
              <w:rPr>
                <w:rFonts w:eastAsia="Times New Roman"/>
                <w:sz w:val="28"/>
                <w:szCs w:val="28"/>
                <w:lang w:val="en-US"/>
              </w:rPr>
              <w:t>Waffles &amp; Comments</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8D51FD9" w14:textId="59C7CA60"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10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333CE08" w14:textId="1CBF379E"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573C8AC" w14:textId="4447FB2A"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10</w:t>
            </w:r>
          </w:p>
        </w:tc>
      </w:tr>
      <w:tr w:rsidR="0053196B" w:rsidRPr="00DD2F55" w14:paraId="4C9BA6D5" w14:textId="77777777" w:rsidTr="00E15A0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C01A5E3"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645DAC5" w14:textId="717C985F" w:rsidR="0053196B" w:rsidRPr="00DD2F55" w:rsidRDefault="0053196B" w:rsidP="0053196B">
            <w:pPr>
              <w:spacing w:line="240" w:lineRule="auto"/>
              <w:rPr>
                <w:rFonts w:eastAsia="Times New Roman"/>
                <w:sz w:val="28"/>
                <w:szCs w:val="28"/>
                <w:lang w:val="en-US"/>
              </w:rPr>
            </w:pPr>
            <w:r>
              <w:rPr>
                <w:rFonts w:eastAsia="Times New Roman"/>
                <w:sz w:val="28"/>
                <w:szCs w:val="28"/>
                <w:lang w:val="en-US"/>
              </w:rPr>
              <w:t>Peer Review</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0E68138" w14:textId="60AB99FE"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5F83064" w14:textId="60439BDC"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D652726" w14:textId="187B4EEE"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5</w:t>
            </w:r>
          </w:p>
        </w:tc>
      </w:tr>
      <w:tr w:rsidR="0053196B" w:rsidRPr="00DD2F55" w14:paraId="190C8DD9" w14:textId="77777777" w:rsidTr="00E15A0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A5C24E8"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C007E80" w14:textId="58C73A7A" w:rsidR="0053196B" w:rsidRPr="00DD2F55" w:rsidRDefault="0053196B" w:rsidP="0053196B">
            <w:pPr>
              <w:spacing w:line="240" w:lineRule="auto"/>
              <w:rPr>
                <w:rFonts w:eastAsia="Times New Roman"/>
                <w:sz w:val="28"/>
                <w:szCs w:val="28"/>
                <w:lang w:val="en-US"/>
              </w:rPr>
            </w:pPr>
            <w:r>
              <w:rPr>
                <w:rFonts w:eastAsia="Times New Roman"/>
                <w:sz w:val="28"/>
                <w:szCs w:val="28"/>
                <w:lang w:val="en-US"/>
              </w:rPr>
              <w:t>Wellbeing Week</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A019A0B" w14:textId="4AF63672"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14</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A7F4B8B" w14:textId="061EA243"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0821281" w14:textId="4D8FBDAD"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14</w:t>
            </w:r>
          </w:p>
        </w:tc>
      </w:tr>
      <w:tr w:rsidR="0053196B" w:rsidRPr="00DD2F55" w14:paraId="435B4034" w14:textId="77777777" w:rsidTr="009B2C1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tcPr>
          <w:p w14:paraId="392C0070"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6819ACF0" w14:textId="41CB582F" w:rsidR="0053196B" w:rsidRPr="009B2C11" w:rsidRDefault="0053196B" w:rsidP="0053196B">
            <w:pPr>
              <w:spacing w:line="240" w:lineRule="auto"/>
              <w:rPr>
                <w:rFonts w:eastAsia="Times New Roman"/>
                <w:sz w:val="28"/>
                <w:szCs w:val="28"/>
                <w:lang w:val="en-US"/>
              </w:rPr>
            </w:pPr>
            <w:r w:rsidRPr="009B2C11">
              <w:rPr>
                <w:rFonts w:eastAsia="Times New Roman"/>
                <w:sz w:val="28"/>
                <w:szCs w:val="28"/>
                <w:lang w:val="en-US"/>
              </w:rPr>
              <w:t>Panel Discussion</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3C0C74BD" w14:textId="521782DA" w:rsidR="0053196B" w:rsidRPr="009B2C11" w:rsidRDefault="0053196B" w:rsidP="0053196B">
            <w:pPr>
              <w:spacing w:line="240" w:lineRule="auto"/>
              <w:jc w:val="right"/>
              <w:rPr>
                <w:rFonts w:eastAsia="Times New Roman"/>
                <w:sz w:val="28"/>
                <w:szCs w:val="28"/>
                <w:lang w:val="en-US"/>
              </w:rPr>
            </w:pPr>
            <w:r w:rsidRPr="009B2C11">
              <w:rPr>
                <w:rFonts w:eastAsia="Times New Roman"/>
                <w:sz w:val="28"/>
                <w:szCs w:val="28"/>
                <w:lang w:val="en-US"/>
              </w:rPr>
              <w:t>26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44E752AC" w14:textId="0CC89591" w:rsidR="0053196B" w:rsidRPr="009B2C11" w:rsidRDefault="0053196B"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795B6C6B" w14:textId="1E6C7F0D" w:rsidR="0053196B" w:rsidRPr="009B2C11" w:rsidRDefault="0053196B" w:rsidP="0053196B">
            <w:pPr>
              <w:spacing w:line="240" w:lineRule="auto"/>
              <w:jc w:val="right"/>
              <w:rPr>
                <w:rFonts w:eastAsia="Times New Roman"/>
                <w:sz w:val="28"/>
                <w:szCs w:val="28"/>
                <w:lang w:val="en-US"/>
              </w:rPr>
            </w:pPr>
            <w:r w:rsidRPr="009B2C11">
              <w:rPr>
                <w:rFonts w:eastAsia="Times New Roman"/>
                <w:sz w:val="28"/>
                <w:szCs w:val="28"/>
                <w:lang w:val="en-US"/>
              </w:rPr>
              <w:t>26</w:t>
            </w:r>
          </w:p>
        </w:tc>
      </w:tr>
      <w:tr w:rsidR="0053196B" w:rsidRPr="00DD2F55" w14:paraId="3ABE03A6" w14:textId="77777777" w:rsidTr="00E15A0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tcPr>
          <w:p w14:paraId="42B56B2C"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tcPr>
          <w:p w14:paraId="44DD49B5" w14:textId="0C5EC598" w:rsidR="0053196B" w:rsidRPr="00DD2F55" w:rsidRDefault="0053196B" w:rsidP="0053196B">
            <w:pPr>
              <w:spacing w:line="240" w:lineRule="auto"/>
              <w:rPr>
                <w:rFonts w:eastAsia="Times New Roman"/>
                <w:sz w:val="28"/>
                <w:szCs w:val="28"/>
                <w:lang w:val="en-US"/>
              </w:rPr>
            </w:pPr>
            <w:r>
              <w:rPr>
                <w:rFonts w:eastAsia="Times New Roman"/>
                <w:sz w:val="28"/>
                <w:szCs w:val="28"/>
                <w:lang w:val="en-US"/>
              </w:rPr>
              <w:t>Curriculum Fair</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tcPr>
          <w:p w14:paraId="78616C9B" w14:textId="0C81EE64"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10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tcPr>
          <w:p w14:paraId="4C907DEE" w14:textId="61F4F0D9"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tcPr>
          <w:p w14:paraId="5E3BE49B" w14:textId="4352CA19"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10</w:t>
            </w:r>
          </w:p>
        </w:tc>
      </w:tr>
      <w:tr w:rsidR="0053196B" w:rsidRPr="00DD2F55" w14:paraId="66B52647" w14:textId="77777777" w:rsidTr="009B2C1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tcPr>
          <w:p w14:paraId="0B7B0CA5"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AA0D94E" w14:textId="2D62D26D" w:rsidR="0053196B" w:rsidRPr="00DD2F55" w:rsidRDefault="0053196B" w:rsidP="0053196B">
            <w:pPr>
              <w:spacing w:line="240" w:lineRule="auto"/>
              <w:rPr>
                <w:rFonts w:eastAsia="Times New Roman"/>
                <w:sz w:val="28"/>
                <w:szCs w:val="28"/>
                <w:lang w:val="en-US"/>
              </w:rPr>
            </w:pPr>
            <w:r>
              <w:rPr>
                <w:rFonts w:eastAsia="Times New Roman"/>
                <w:sz w:val="28"/>
                <w:szCs w:val="28"/>
                <w:lang w:val="en-US"/>
              </w:rPr>
              <w:t>UCM Forum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57BD4420" w14:textId="5FAC2FFE"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48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12EB61B6" w14:textId="6C5708AE"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6B102DAD" w14:textId="5A1FF9A5"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48</w:t>
            </w:r>
          </w:p>
        </w:tc>
      </w:tr>
      <w:tr w:rsidR="0053196B" w:rsidRPr="00DD2F55" w14:paraId="69717182" w14:textId="77777777" w:rsidTr="00E15A0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tcPr>
          <w:p w14:paraId="2B3A7102"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tcPr>
          <w:p w14:paraId="7C0E2819" w14:textId="0C519BB8" w:rsidR="0053196B" w:rsidRPr="00DD2F55" w:rsidRDefault="0053196B" w:rsidP="0053196B">
            <w:pPr>
              <w:spacing w:line="240" w:lineRule="auto"/>
              <w:rPr>
                <w:rFonts w:eastAsia="Times New Roman"/>
                <w:sz w:val="28"/>
                <w:szCs w:val="28"/>
                <w:lang w:val="en-US"/>
              </w:rPr>
            </w:pPr>
            <w:r>
              <w:rPr>
                <w:rFonts w:eastAsia="Times New Roman"/>
                <w:sz w:val="28"/>
                <w:szCs w:val="28"/>
                <w:lang w:val="en-US"/>
              </w:rPr>
              <w:t>Comments &amp; Cookies</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tcPr>
          <w:p w14:paraId="46254722" w14:textId="595291A7"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10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tcPr>
          <w:p w14:paraId="1F26CD87" w14:textId="25092ED9"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tcPr>
          <w:p w14:paraId="2EA77648" w14:textId="17B9239C"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10</w:t>
            </w:r>
          </w:p>
        </w:tc>
      </w:tr>
      <w:tr w:rsidR="0053196B" w:rsidRPr="00DD2F55" w14:paraId="404DB868" w14:textId="77777777" w:rsidTr="009B2C1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tcPr>
          <w:p w14:paraId="292DC82B"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5C64ED3D" w14:textId="20111C75" w:rsidR="0053196B" w:rsidRPr="00DD2F55" w:rsidRDefault="0053196B" w:rsidP="0053196B">
            <w:pPr>
              <w:spacing w:line="240" w:lineRule="auto"/>
              <w:rPr>
                <w:rFonts w:eastAsia="Times New Roman"/>
                <w:sz w:val="28"/>
                <w:szCs w:val="28"/>
                <w:lang w:val="en-US"/>
              </w:rPr>
            </w:pPr>
            <w:r>
              <w:rPr>
                <w:rFonts w:eastAsia="Times New Roman"/>
                <w:sz w:val="28"/>
                <w:szCs w:val="28"/>
                <w:lang w:val="en-US"/>
              </w:rPr>
              <w:t>Guest Lecture (x2)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26EE3246" w14:textId="610E5757"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30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1B0B7D9A" w14:textId="78F3336F"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22DE2C14" w14:textId="3497C408"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30</w:t>
            </w:r>
          </w:p>
        </w:tc>
      </w:tr>
      <w:tr w:rsidR="0053196B" w:rsidRPr="00DD2F55" w14:paraId="1682B959" w14:textId="77777777" w:rsidTr="00E15A0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tcPr>
          <w:p w14:paraId="2FA395FF"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tcPr>
          <w:p w14:paraId="31BE372C" w14:textId="6C5DB31C" w:rsidR="0053196B" w:rsidRPr="00DD2F55" w:rsidRDefault="0053196B" w:rsidP="0053196B">
            <w:pPr>
              <w:spacing w:line="240" w:lineRule="auto"/>
              <w:rPr>
                <w:rFonts w:eastAsia="Times New Roman"/>
                <w:sz w:val="28"/>
                <w:szCs w:val="28"/>
                <w:lang w:val="en-US"/>
              </w:rPr>
            </w:pPr>
            <w:r>
              <w:rPr>
                <w:rFonts w:eastAsia="Times New Roman"/>
                <w:sz w:val="28"/>
                <w:szCs w:val="28"/>
                <w:lang w:val="en-US"/>
              </w:rPr>
              <w:t>UCM X</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tcPr>
          <w:p w14:paraId="69575D29" w14:textId="00865824"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34</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tcPr>
          <w:p w14:paraId="579DE75A" w14:textId="4CC33C75"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tcPr>
          <w:p w14:paraId="5FC15264" w14:textId="3D482EC3"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34</w:t>
            </w:r>
          </w:p>
        </w:tc>
      </w:tr>
      <w:tr w:rsidR="0053196B" w:rsidRPr="00DD2F55" w14:paraId="31920C8A" w14:textId="77777777" w:rsidTr="009B2C1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tcPr>
          <w:p w14:paraId="064AD059"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7F278C2B" w14:textId="799A37D9" w:rsidR="0053196B" w:rsidRPr="00DD2F55" w:rsidRDefault="0053196B" w:rsidP="0053196B">
            <w:pPr>
              <w:spacing w:line="240" w:lineRule="auto"/>
              <w:rPr>
                <w:rFonts w:eastAsia="Times New Roman"/>
                <w:sz w:val="28"/>
                <w:szCs w:val="28"/>
                <w:lang w:val="en-US"/>
              </w:rPr>
            </w:pPr>
            <w:r>
              <w:rPr>
                <w:rFonts w:eastAsia="Times New Roman"/>
                <w:sz w:val="28"/>
                <w:szCs w:val="28"/>
                <w:lang w:val="en-US"/>
              </w:rPr>
              <w:t>Bonding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2B394369" w14:textId="382CBD03"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125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4EDBDB4D" w14:textId="3D8C5C71"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6378EFBD" w14:textId="1536D01A"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125</w:t>
            </w:r>
          </w:p>
        </w:tc>
      </w:tr>
      <w:tr w:rsidR="0053196B" w:rsidRPr="00DD2F55" w14:paraId="218A976C" w14:textId="77777777" w:rsidTr="00E15A0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tcPr>
          <w:p w14:paraId="0630DBE6"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tcPr>
          <w:p w14:paraId="1B70ADAB" w14:textId="495CACC8" w:rsidR="0053196B" w:rsidRDefault="0053196B" w:rsidP="0053196B">
            <w:pPr>
              <w:spacing w:line="240" w:lineRule="auto"/>
              <w:rPr>
                <w:rFonts w:eastAsia="Times New Roman"/>
                <w:sz w:val="28"/>
                <w:szCs w:val="28"/>
                <w:lang w:val="en-US"/>
              </w:rPr>
            </w:pPr>
            <w:proofErr w:type="spellStart"/>
            <w:r>
              <w:rPr>
                <w:rFonts w:eastAsia="Times New Roman"/>
                <w:sz w:val="28"/>
                <w:szCs w:val="28"/>
                <w:lang w:val="en-US"/>
              </w:rPr>
              <w:t>MaRBLe</w:t>
            </w:r>
            <w:proofErr w:type="spellEnd"/>
            <w:r>
              <w:rPr>
                <w:rFonts w:eastAsia="Times New Roman"/>
                <w:sz w:val="28"/>
                <w:szCs w:val="28"/>
                <w:lang w:val="en-US"/>
              </w:rPr>
              <w:t xml:space="preserve"> Printing Money</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tcPr>
          <w:p w14:paraId="4CC34BEB" w14:textId="0A9DE3AD"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30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tcPr>
          <w:p w14:paraId="7B444531" w14:textId="2788936C"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tcPr>
          <w:p w14:paraId="051F6C4E" w14:textId="72DA2014"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30</w:t>
            </w:r>
          </w:p>
        </w:tc>
      </w:tr>
      <w:tr w:rsidR="0053196B" w:rsidRPr="00DD2F55" w14:paraId="1B259CAF" w14:textId="77777777" w:rsidTr="009B2C1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tcPr>
          <w:p w14:paraId="02319243"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42C4D228" w14:textId="1A51F61B" w:rsidR="0053196B" w:rsidRDefault="0053196B" w:rsidP="0053196B">
            <w:pPr>
              <w:spacing w:line="240" w:lineRule="auto"/>
              <w:rPr>
                <w:rFonts w:eastAsia="Times New Roman"/>
                <w:sz w:val="28"/>
                <w:szCs w:val="28"/>
                <w:lang w:val="en-US"/>
              </w:rPr>
            </w:pPr>
            <w:r>
              <w:rPr>
                <w:rFonts w:eastAsia="Times New Roman"/>
                <w:sz w:val="28"/>
                <w:szCs w:val="28"/>
                <w:lang w:val="en-US"/>
              </w:rPr>
              <w:t>BLM Event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13BF1CC2" w14:textId="776F9CD2"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50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25BEE8E3" w14:textId="28823DC6"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50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27F91EF6" w14:textId="350D86AB"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0</w:t>
            </w:r>
          </w:p>
        </w:tc>
      </w:tr>
      <w:tr w:rsidR="0053196B" w:rsidRPr="00DD2F55" w14:paraId="1997E7AC" w14:textId="77777777" w:rsidTr="00577C5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1AA6D0B"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225E83E" w14:textId="77777777" w:rsidR="0053196B" w:rsidRPr="00DD2F55" w:rsidRDefault="0053196B" w:rsidP="0053196B">
            <w:pPr>
              <w:spacing w:line="240" w:lineRule="auto"/>
              <w:rPr>
                <w:rFonts w:eastAsia="Times New Roman"/>
                <w:b/>
                <w:bCs/>
                <w:sz w:val="28"/>
                <w:szCs w:val="28"/>
                <w:lang w:val="en-US"/>
              </w:rPr>
            </w:pPr>
            <w:r w:rsidRPr="00DD2F55">
              <w:rPr>
                <w:rFonts w:eastAsia="Times New Roman"/>
                <w:b/>
                <w:bCs/>
                <w:sz w:val="28"/>
                <w:szCs w:val="28"/>
                <w:lang w:val="en-US"/>
              </w:rPr>
              <w:t>Totals</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34B7F49" w14:textId="39A3275F" w:rsidR="0053196B" w:rsidRPr="00DD2F55" w:rsidRDefault="0053196B" w:rsidP="0053196B">
            <w:pPr>
              <w:spacing w:line="240" w:lineRule="auto"/>
              <w:jc w:val="right"/>
              <w:rPr>
                <w:rFonts w:eastAsia="Times New Roman"/>
                <w:b/>
                <w:bCs/>
                <w:sz w:val="28"/>
                <w:szCs w:val="28"/>
                <w:lang w:val="en-US"/>
              </w:rPr>
            </w:pPr>
            <w:r>
              <w:rPr>
                <w:rFonts w:eastAsia="Times New Roman"/>
                <w:b/>
                <w:bCs/>
                <w:sz w:val="28"/>
                <w:szCs w:val="28"/>
                <w:lang w:val="en-US"/>
              </w:rPr>
              <w:t>431</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25ECCC4" w14:textId="148CD2DD" w:rsidR="0053196B" w:rsidRPr="00DD2F55" w:rsidRDefault="0053196B" w:rsidP="0053196B">
            <w:pPr>
              <w:spacing w:line="240" w:lineRule="auto"/>
              <w:jc w:val="right"/>
              <w:rPr>
                <w:rFonts w:eastAsia="Times New Roman"/>
                <w:b/>
                <w:bCs/>
                <w:sz w:val="28"/>
                <w:szCs w:val="28"/>
                <w:lang w:val="en-US"/>
              </w:rPr>
            </w:pPr>
            <w:r>
              <w:rPr>
                <w:rFonts w:eastAsia="Times New Roman"/>
                <w:b/>
                <w:bCs/>
                <w:sz w:val="28"/>
                <w:szCs w:val="28"/>
                <w:lang w:val="en-US"/>
              </w:rPr>
              <w:t>50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9E24C5A" w14:textId="1929FB06" w:rsidR="0053196B" w:rsidRPr="00DD2F55" w:rsidRDefault="0053196B" w:rsidP="0053196B">
            <w:pPr>
              <w:spacing w:line="240" w:lineRule="auto"/>
              <w:jc w:val="right"/>
              <w:rPr>
                <w:rFonts w:eastAsia="Times New Roman"/>
                <w:b/>
                <w:bCs/>
                <w:sz w:val="28"/>
                <w:szCs w:val="28"/>
                <w:lang w:val="en-US"/>
              </w:rPr>
            </w:pPr>
            <w:r>
              <w:rPr>
                <w:rFonts w:eastAsia="Times New Roman"/>
                <w:b/>
                <w:bCs/>
                <w:sz w:val="28"/>
                <w:szCs w:val="28"/>
                <w:lang w:val="en-US"/>
              </w:rPr>
              <w:t>381</w:t>
            </w:r>
          </w:p>
        </w:tc>
      </w:tr>
      <w:tr w:rsidR="0053196B" w:rsidRPr="00DD2F55" w14:paraId="4786254B" w14:textId="77777777" w:rsidTr="00E15A00">
        <w:trPr>
          <w:trHeight w:val="315"/>
        </w:trPr>
        <w:tc>
          <w:tcPr>
            <w:tcW w:w="0" w:type="auto"/>
            <w:gridSpan w:val="5"/>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739F7631" w14:textId="77777777" w:rsidR="0053196B" w:rsidRPr="00DD2F55" w:rsidRDefault="0053196B" w:rsidP="0053196B">
            <w:pPr>
              <w:spacing w:line="240" w:lineRule="auto"/>
              <w:jc w:val="right"/>
              <w:rPr>
                <w:rFonts w:eastAsia="Times New Roman"/>
                <w:b/>
                <w:bCs/>
                <w:sz w:val="28"/>
                <w:szCs w:val="28"/>
                <w:lang w:val="en-US"/>
              </w:rPr>
            </w:pPr>
          </w:p>
        </w:tc>
      </w:tr>
      <w:tr w:rsidR="0053196B" w:rsidRPr="00DD2F55" w14:paraId="0C1026E9" w14:textId="77777777" w:rsidTr="00E15A00">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05192E1" w14:textId="781CFCDF" w:rsidR="0053196B" w:rsidRPr="00DD2F55" w:rsidRDefault="0053196B" w:rsidP="0053196B">
            <w:pPr>
              <w:spacing w:line="240" w:lineRule="auto"/>
              <w:jc w:val="center"/>
              <w:rPr>
                <w:rFonts w:eastAsia="Times New Roman"/>
                <w:b/>
                <w:bCs/>
                <w:sz w:val="32"/>
                <w:szCs w:val="32"/>
                <w:lang w:val="en-US"/>
              </w:rPr>
            </w:pPr>
            <w:r>
              <w:rPr>
                <w:rFonts w:eastAsia="Times New Roman"/>
                <w:b/>
                <w:bCs/>
                <w:sz w:val="32"/>
                <w:szCs w:val="32"/>
                <w:lang w:val="en-US"/>
              </w:rPr>
              <w:t>Charity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47C730A" w14:textId="735E5A8B" w:rsidR="0053196B" w:rsidRPr="00DD2F55" w:rsidRDefault="0053196B" w:rsidP="0053196B">
            <w:pPr>
              <w:spacing w:line="240" w:lineRule="auto"/>
              <w:rPr>
                <w:rFonts w:eastAsia="Times New Roman"/>
                <w:sz w:val="28"/>
                <w:szCs w:val="28"/>
                <w:lang w:val="en-US"/>
              </w:rPr>
            </w:pPr>
            <w:r>
              <w:rPr>
                <w:rFonts w:eastAsia="Times New Roman"/>
                <w:sz w:val="28"/>
                <w:szCs w:val="28"/>
                <w:lang w:val="en-US"/>
              </w:rPr>
              <w:t>Waffle Wednesday + Bake Sale (x2)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5563467" w14:textId="74E10829"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7253F9E" w14:textId="03D380B2"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B064EF8" w14:textId="034700B2"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60</w:t>
            </w:r>
          </w:p>
        </w:tc>
      </w:tr>
      <w:tr w:rsidR="0053196B" w:rsidRPr="00DD2F55" w14:paraId="6575D766" w14:textId="77777777" w:rsidTr="00E15A0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2B16F91"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C11ECFC" w14:textId="3F363E3A" w:rsidR="0053196B" w:rsidRPr="00DD2F55" w:rsidRDefault="0053196B" w:rsidP="0053196B">
            <w:pPr>
              <w:spacing w:line="240" w:lineRule="auto"/>
              <w:rPr>
                <w:rFonts w:eastAsia="Times New Roman"/>
                <w:color w:val="000000"/>
                <w:sz w:val="28"/>
                <w:szCs w:val="28"/>
                <w:lang w:val="en-US"/>
              </w:rPr>
            </w:pPr>
            <w:r>
              <w:rPr>
                <w:rFonts w:eastAsia="Times New Roman"/>
                <w:color w:val="000000"/>
                <w:sz w:val="28"/>
                <w:szCs w:val="28"/>
                <w:lang w:val="en-US"/>
              </w:rPr>
              <w:t>Waffle Wednesday (x11)</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6BD5B2F" w14:textId="2BBB6920"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165</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95FF989" w14:textId="63FCE60F"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1F4BFFB" w14:textId="55F24CF5"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165</w:t>
            </w:r>
          </w:p>
        </w:tc>
      </w:tr>
      <w:tr w:rsidR="0053196B" w:rsidRPr="00DD2F55" w14:paraId="074C4B95" w14:textId="77777777" w:rsidTr="0057772A">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tcPr>
          <w:p w14:paraId="2684C654"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4EB93A50" w14:textId="4FFBA567" w:rsidR="0053196B" w:rsidRDefault="0053196B" w:rsidP="0053196B">
            <w:pPr>
              <w:spacing w:line="240" w:lineRule="auto"/>
              <w:rPr>
                <w:rFonts w:eastAsia="Times New Roman"/>
                <w:color w:val="000000"/>
                <w:sz w:val="28"/>
                <w:szCs w:val="28"/>
                <w:lang w:val="en-US"/>
              </w:rPr>
            </w:pPr>
            <w:r>
              <w:rPr>
                <w:rFonts w:eastAsia="Times New Roman"/>
                <w:color w:val="000000"/>
                <w:sz w:val="28"/>
                <w:szCs w:val="28"/>
                <w:lang w:val="en-US"/>
              </w:rPr>
              <w:t>Culture Night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32FEF8F0" w14:textId="42E39E08" w:rsidR="0053196B" w:rsidRDefault="0053196B" w:rsidP="0053196B">
            <w:pPr>
              <w:spacing w:line="240" w:lineRule="auto"/>
              <w:jc w:val="right"/>
              <w:rPr>
                <w:rFonts w:eastAsia="Times New Roman"/>
                <w:sz w:val="28"/>
                <w:szCs w:val="28"/>
                <w:lang w:val="en-US"/>
              </w:rPr>
            </w:pPr>
            <w:r>
              <w:rPr>
                <w:rFonts w:eastAsia="Times New Roman"/>
                <w:sz w:val="28"/>
                <w:szCs w:val="28"/>
                <w:lang w:val="en-US"/>
              </w:rPr>
              <w:t>60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7AA0DBE9" w14:textId="7812AC88"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82179DA" w14:textId="4B7F37DC"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60</w:t>
            </w:r>
          </w:p>
        </w:tc>
      </w:tr>
      <w:tr w:rsidR="0053196B" w:rsidRPr="00DD2F55" w14:paraId="49DD0310" w14:textId="77777777" w:rsidTr="00E15A0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tcPr>
          <w:p w14:paraId="01DDE384"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tcPr>
          <w:p w14:paraId="386DEA90" w14:textId="4655314E" w:rsidR="0053196B" w:rsidRDefault="0053196B" w:rsidP="0053196B">
            <w:pPr>
              <w:spacing w:line="240" w:lineRule="auto"/>
              <w:rPr>
                <w:rFonts w:eastAsia="Times New Roman"/>
                <w:color w:val="000000"/>
                <w:sz w:val="28"/>
                <w:szCs w:val="28"/>
                <w:lang w:val="en-US"/>
              </w:rPr>
            </w:pPr>
            <w:r>
              <w:rPr>
                <w:rFonts w:eastAsia="Times New Roman"/>
                <w:color w:val="000000"/>
                <w:sz w:val="28"/>
                <w:szCs w:val="28"/>
                <w:lang w:val="en-US"/>
              </w:rPr>
              <w:t>Waffle Maker</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tcPr>
          <w:p w14:paraId="6BCC6536" w14:textId="5F93EA31" w:rsidR="0053196B" w:rsidRDefault="0053196B" w:rsidP="0053196B">
            <w:pPr>
              <w:spacing w:line="240" w:lineRule="auto"/>
              <w:jc w:val="right"/>
              <w:rPr>
                <w:rFonts w:eastAsia="Times New Roman"/>
                <w:sz w:val="28"/>
                <w:szCs w:val="28"/>
                <w:lang w:val="en-US"/>
              </w:rPr>
            </w:pPr>
            <w:r>
              <w:rPr>
                <w:rFonts w:eastAsia="Times New Roman"/>
                <w:sz w:val="28"/>
                <w:szCs w:val="28"/>
                <w:lang w:val="en-US"/>
              </w:rPr>
              <w:t>100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tcPr>
          <w:p w14:paraId="1B53C3BA" w14:textId="7F71CA80"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tcPr>
          <w:p w14:paraId="77887AD4" w14:textId="6A8ED021"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100</w:t>
            </w:r>
          </w:p>
        </w:tc>
      </w:tr>
      <w:tr w:rsidR="0053196B" w:rsidRPr="00DD2F55" w14:paraId="15604D93" w14:textId="77777777" w:rsidTr="00577C5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4D54E60"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62CAF6A" w14:textId="77777777" w:rsidR="0053196B" w:rsidRPr="00DD2F55" w:rsidRDefault="0053196B" w:rsidP="0053196B">
            <w:pPr>
              <w:spacing w:line="240" w:lineRule="auto"/>
              <w:rPr>
                <w:rFonts w:eastAsia="Times New Roman"/>
                <w:b/>
                <w:bCs/>
                <w:sz w:val="28"/>
                <w:szCs w:val="28"/>
                <w:lang w:val="en-US"/>
              </w:rPr>
            </w:pPr>
            <w:r w:rsidRPr="00DD2F55">
              <w:rPr>
                <w:rFonts w:eastAsia="Times New Roman"/>
                <w:b/>
                <w:bCs/>
                <w:sz w:val="28"/>
                <w:szCs w:val="28"/>
                <w:lang w:val="en-US"/>
              </w:rPr>
              <w:t>Totals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B5236C5" w14:textId="6BCAFF39" w:rsidR="0053196B" w:rsidRPr="00DD2F55" w:rsidRDefault="0053196B" w:rsidP="0053196B">
            <w:pPr>
              <w:spacing w:line="240" w:lineRule="auto"/>
              <w:jc w:val="right"/>
              <w:rPr>
                <w:rFonts w:eastAsia="Times New Roman"/>
                <w:b/>
                <w:bCs/>
                <w:sz w:val="28"/>
                <w:szCs w:val="28"/>
                <w:lang w:val="en-US"/>
              </w:rPr>
            </w:pPr>
            <w:r>
              <w:rPr>
                <w:rFonts w:eastAsia="Times New Roman"/>
                <w:b/>
                <w:bCs/>
                <w:sz w:val="28"/>
                <w:szCs w:val="28"/>
                <w:lang w:val="en-US"/>
              </w:rPr>
              <w:t>385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C0C056C" w14:textId="42A47A69" w:rsidR="0053196B" w:rsidRPr="00DD2F55" w:rsidRDefault="0053196B" w:rsidP="0053196B">
            <w:pPr>
              <w:spacing w:line="240" w:lineRule="auto"/>
              <w:jc w:val="right"/>
              <w:rPr>
                <w:rFonts w:eastAsia="Times New Roman"/>
                <w:b/>
                <w:bCs/>
                <w:sz w:val="28"/>
                <w:szCs w:val="28"/>
                <w:lang w:val="en-US"/>
              </w:rPr>
            </w:pPr>
            <w:r>
              <w:rPr>
                <w:rFonts w:eastAsia="Times New Roman"/>
                <w:b/>
                <w:bCs/>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438E2C5" w14:textId="01650AF9" w:rsidR="0053196B" w:rsidRPr="00DD2F55" w:rsidRDefault="0053196B" w:rsidP="0053196B">
            <w:pPr>
              <w:spacing w:line="240" w:lineRule="auto"/>
              <w:jc w:val="right"/>
              <w:rPr>
                <w:rFonts w:eastAsia="Times New Roman"/>
                <w:b/>
                <w:bCs/>
                <w:sz w:val="28"/>
                <w:szCs w:val="28"/>
                <w:lang w:val="en-US"/>
              </w:rPr>
            </w:pPr>
            <w:r>
              <w:rPr>
                <w:rFonts w:eastAsia="Times New Roman"/>
                <w:b/>
                <w:bCs/>
                <w:sz w:val="28"/>
                <w:szCs w:val="28"/>
                <w:lang w:val="en-US"/>
              </w:rPr>
              <w:t>385</w:t>
            </w:r>
          </w:p>
        </w:tc>
      </w:tr>
      <w:tr w:rsidR="0053196B" w:rsidRPr="00DD2F55" w14:paraId="75E5AD7D" w14:textId="77777777" w:rsidTr="00E15A00">
        <w:trPr>
          <w:trHeight w:val="315"/>
        </w:trPr>
        <w:tc>
          <w:tcPr>
            <w:tcW w:w="0" w:type="auto"/>
            <w:gridSpan w:val="5"/>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center"/>
            <w:hideMark/>
          </w:tcPr>
          <w:p w14:paraId="2A8CC81C" w14:textId="77777777" w:rsidR="0053196B" w:rsidRPr="00DD2F55" w:rsidRDefault="0053196B" w:rsidP="0053196B">
            <w:pPr>
              <w:spacing w:line="240" w:lineRule="auto"/>
              <w:jc w:val="right"/>
              <w:rPr>
                <w:rFonts w:eastAsia="Times New Roman"/>
                <w:b/>
                <w:bCs/>
                <w:sz w:val="28"/>
                <w:szCs w:val="28"/>
                <w:lang w:val="en-US"/>
              </w:rPr>
            </w:pPr>
          </w:p>
        </w:tc>
      </w:tr>
      <w:tr w:rsidR="0053196B" w:rsidRPr="00DD2F55" w14:paraId="6DA97657" w14:textId="77777777" w:rsidTr="00E15A00">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3D9404" w14:textId="243C04CE" w:rsidR="0053196B" w:rsidRPr="00DD2F55" w:rsidRDefault="0053196B" w:rsidP="0053196B">
            <w:pPr>
              <w:spacing w:line="240" w:lineRule="auto"/>
              <w:jc w:val="center"/>
              <w:rPr>
                <w:rFonts w:eastAsia="Times New Roman"/>
                <w:b/>
                <w:bCs/>
                <w:sz w:val="32"/>
                <w:szCs w:val="32"/>
                <w:lang w:val="en-US"/>
              </w:rPr>
            </w:pPr>
            <w:r>
              <w:rPr>
                <w:rFonts w:eastAsia="Times New Roman"/>
                <w:b/>
                <w:bCs/>
                <w:sz w:val="32"/>
                <w:szCs w:val="32"/>
                <w:lang w:val="en-US"/>
              </w:rPr>
              <w:t>GECCO</w:t>
            </w:r>
            <w:r w:rsidRPr="00DD2F55">
              <w:rPr>
                <w:rFonts w:eastAsia="Times New Roman"/>
                <w:b/>
                <w:bCs/>
                <w:sz w:val="32"/>
                <w:szCs w:val="32"/>
                <w:lang w:val="en-US"/>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0641DD1" w14:textId="429868B2" w:rsidR="0053196B" w:rsidRPr="00DD2F55" w:rsidRDefault="0053196B" w:rsidP="0053196B">
            <w:pPr>
              <w:spacing w:line="240" w:lineRule="auto"/>
              <w:rPr>
                <w:rFonts w:eastAsia="Times New Roman"/>
                <w:sz w:val="28"/>
                <w:szCs w:val="28"/>
                <w:lang w:val="en-US"/>
              </w:rPr>
            </w:pPr>
            <w:r>
              <w:rPr>
                <w:rFonts w:eastAsia="Times New Roman"/>
                <w:sz w:val="28"/>
                <w:szCs w:val="28"/>
                <w:lang w:val="en-US"/>
              </w:rPr>
              <w:t>Picnic</w:t>
            </w:r>
            <w:r w:rsidRPr="00DD2F55">
              <w:rPr>
                <w:rFonts w:eastAsia="Times New Roman"/>
                <w:sz w:val="28"/>
                <w:szCs w:val="28"/>
                <w:lang w:val="en-US"/>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BD8B5E3" w14:textId="3EAEA711"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3C6B2EF" w14:textId="6EC189A6"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8CB6333" w14:textId="5897E073"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40</w:t>
            </w:r>
          </w:p>
        </w:tc>
      </w:tr>
      <w:tr w:rsidR="0053196B" w:rsidRPr="00DD2F55" w14:paraId="394077CE" w14:textId="77777777" w:rsidTr="00E15A0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92DC724"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C3D7A56" w14:textId="75FD4B1B" w:rsidR="0053196B" w:rsidRPr="00DD2F55" w:rsidRDefault="0053196B" w:rsidP="0053196B">
            <w:pPr>
              <w:spacing w:line="240" w:lineRule="auto"/>
              <w:rPr>
                <w:rFonts w:eastAsia="Times New Roman"/>
                <w:sz w:val="28"/>
                <w:szCs w:val="28"/>
                <w:lang w:val="en-US"/>
              </w:rPr>
            </w:pPr>
            <w:r>
              <w:rPr>
                <w:rFonts w:eastAsia="Times New Roman"/>
                <w:sz w:val="28"/>
                <w:szCs w:val="28"/>
                <w:lang w:val="en-US"/>
              </w:rPr>
              <w:t>Guided Hike at St. Pieters</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D8AE8F2" w14:textId="019E63DB"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50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5174C21" w14:textId="11CA96AD"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9D05B04" w14:textId="3CC914D2"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50</w:t>
            </w:r>
          </w:p>
        </w:tc>
      </w:tr>
      <w:tr w:rsidR="0053196B" w:rsidRPr="00DD2F55" w14:paraId="0C74AA0F" w14:textId="77777777" w:rsidTr="00F704CD">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tcPr>
          <w:p w14:paraId="37B0E84B"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18CC61DC" w14:textId="4D29F8C5" w:rsidR="0053196B" w:rsidRDefault="0053196B" w:rsidP="0053196B">
            <w:pPr>
              <w:spacing w:line="240" w:lineRule="auto"/>
              <w:rPr>
                <w:rFonts w:eastAsia="Times New Roman"/>
                <w:sz w:val="28"/>
                <w:szCs w:val="28"/>
                <w:lang w:val="en-US"/>
              </w:rPr>
            </w:pPr>
            <w:r>
              <w:rPr>
                <w:rFonts w:eastAsia="Times New Roman"/>
                <w:sz w:val="28"/>
                <w:szCs w:val="28"/>
                <w:lang w:val="en-US"/>
              </w:rPr>
              <w:t>Sustainable Documentary</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73D2FBE0" w14:textId="5F922C56" w:rsidR="0053196B" w:rsidRDefault="0053196B" w:rsidP="0053196B">
            <w:pPr>
              <w:spacing w:line="240" w:lineRule="auto"/>
              <w:jc w:val="right"/>
              <w:rPr>
                <w:rFonts w:eastAsia="Times New Roman"/>
                <w:sz w:val="28"/>
                <w:szCs w:val="28"/>
                <w:lang w:val="en-US"/>
              </w:rPr>
            </w:pPr>
            <w:r>
              <w:rPr>
                <w:rFonts w:eastAsia="Times New Roman"/>
                <w:sz w:val="28"/>
                <w:szCs w:val="28"/>
                <w:lang w:val="en-US"/>
              </w:rPr>
              <w:t>60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015C11B" w14:textId="24031795"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5D9DDEAE" w14:textId="25EE3954"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60</w:t>
            </w:r>
          </w:p>
        </w:tc>
      </w:tr>
      <w:tr w:rsidR="0053196B" w:rsidRPr="00DD2F55" w14:paraId="663D5423" w14:textId="77777777" w:rsidTr="00577C5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05B021A"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E6C5D7C" w14:textId="77777777" w:rsidR="0053196B" w:rsidRPr="00577C50" w:rsidRDefault="0053196B" w:rsidP="0053196B">
            <w:pPr>
              <w:spacing w:line="240" w:lineRule="auto"/>
              <w:rPr>
                <w:rFonts w:eastAsia="Times New Roman"/>
                <w:b/>
                <w:bCs/>
                <w:sz w:val="28"/>
                <w:szCs w:val="28"/>
                <w:lang w:val="en-US"/>
              </w:rPr>
            </w:pPr>
            <w:r w:rsidRPr="00577C50">
              <w:rPr>
                <w:rFonts w:eastAsia="Times New Roman"/>
                <w:b/>
                <w:bCs/>
                <w:sz w:val="28"/>
                <w:szCs w:val="28"/>
                <w:lang w:val="en-US"/>
              </w:rPr>
              <w:t>Totals</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E4B472B" w14:textId="53EE0EFB" w:rsidR="0053196B" w:rsidRPr="00577C50" w:rsidRDefault="0053196B" w:rsidP="0053196B">
            <w:pPr>
              <w:spacing w:line="240" w:lineRule="auto"/>
              <w:jc w:val="right"/>
              <w:rPr>
                <w:rFonts w:eastAsia="Times New Roman"/>
                <w:b/>
                <w:bCs/>
                <w:sz w:val="28"/>
                <w:szCs w:val="28"/>
                <w:lang w:val="en-US"/>
              </w:rPr>
            </w:pPr>
            <w:r>
              <w:rPr>
                <w:rFonts w:eastAsia="Times New Roman"/>
                <w:b/>
                <w:bCs/>
                <w:sz w:val="28"/>
                <w:szCs w:val="28"/>
                <w:lang w:val="en-US"/>
              </w:rPr>
              <w:t>150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8F636C2" w14:textId="2F67BE40" w:rsidR="0053196B" w:rsidRPr="00577C50" w:rsidRDefault="0053196B" w:rsidP="0053196B">
            <w:pPr>
              <w:spacing w:line="240" w:lineRule="auto"/>
              <w:jc w:val="right"/>
              <w:rPr>
                <w:rFonts w:eastAsia="Times New Roman"/>
                <w:b/>
                <w:bCs/>
                <w:sz w:val="28"/>
                <w:szCs w:val="28"/>
                <w:lang w:val="en-US"/>
              </w:rPr>
            </w:pPr>
            <w:r>
              <w:rPr>
                <w:rFonts w:eastAsia="Times New Roman"/>
                <w:b/>
                <w:bCs/>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89F66F4" w14:textId="4A8C102F" w:rsidR="0053196B" w:rsidRPr="00577C50" w:rsidRDefault="0053196B" w:rsidP="0053196B">
            <w:pPr>
              <w:spacing w:line="240" w:lineRule="auto"/>
              <w:jc w:val="right"/>
              <w:rPr>
                <w:rFonts w:eastAsia="Times New Roman"/>
                <w:b/>
                <w:bCs/>
                <w:sz w:val="28"/>
                <w:szCs w:val="28"/>
                <w:lang w:val="en-US"/>
              </w:rPr>
            </w:pPr>
            <w:r>
              <w:rPr>
                <w:rFonts w:eastAsia="Times New Roman"/>
                <w:b/>
                <w:bCs/>
                <w:sz w:val="28"/>
                <w:szCs w:val="28"/>
                <w:lang w:val="en-US"/>
              </w:rPr>
              <w:t>150</w:t>
            </w:r>
          </w:p>
        </w:tc>
      </w:tr>
      <w:tr w:rsidR="0053196B" w:rsidRPr="00DD2F55" w14:paraId="5D69577A" w14:textId="77777777" w:rsidTr="00E15A00">
        <w:trPr>
          <w:trHeight w:val="315"/>
        </w:trPr>
        <w:tc>
          <w:tcPr>
            <w:tcW w:w="0" w:type="auto"/>
            <w:gridSpan w:val="5"/>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center"/>
            <w:hideMark/>
          </w:tcPr>
          <w:p w14:paraId="59D1B714" w14:textId="77777777" w:rsidR="0053196B" w:rsidRPr="00DD2F55" w:rsidRDefault="0053196B" w:rsidP="0053196B">
            <w:pPr>
              <w:spacing w:line="240" w:lineRule="auto"/>
              <w:jc w:val="right"/>
              <w:rPr>
                <w:rFonts w:eastAsia="Times New Roman"/>
                <w:b/>
                <w:bCs/>
                <w:sz w:val="28"/>
                <w:szCs w:val="28"/>
                <w:lang w:val="en-US"/>
              </w:rPr>
            </w:pPr>
          </w:p>
        </w:tc>
      </w:tr>
      <w:tr w:rsidR="0053196B" w:rsidRPr="00DD2F55" w14:paraId="381EF5D5" w14:textId="77777777" w:rsidTr="00E15A00">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D4DBBAA" w14:textId="7C6A8626" w:rsidR="0053196B" w:rsidRPr="00DD2F55" w:rsidRDefault="0053196B" w:rsidP="0053196B">
            <w:pPr>
              <w:spacing w:line="240" w:lineRule="auto"/>
              <w:jc w:val="center"/>
              <w:rPr>
                <w:rFonts w:eastAsia="Times New Roman"/>
                <w:b/>
                <w:bCs/>
                <w:sz w:val="32"/>
                <w:szCs w:val="32"/>
                <w:lang w:val="en-US"/>
              </w:rPr>
            </w:pPr>
            <w:proofErr w:type="spellStart"/>
            <w:r>
              <w:rPr>
                <w:rFonts w:eastAsia="Times New Roman"/>
                <w:b/>
                <w:bCs/>
                <w:sz w:val="32"/>
                <w:szCs w:val="32"/>
                <w:lang w:val="en-US"/>
              </w:rPr>
              <w:t>Ludens</w:t>
            </w:r>
            <w:proofErr w:type="spellEnd"/>
            <w:r w:rsidRPr="00DD2F55">
              <w:rPr>
                <w:rFonts w:eastAsia="Times New Roman"/>
                <w:b/>
                <w:bCs/>
                <w:sz w:val="32"/>
                <w:szCs w:val="32"/>
                <w:lang w:val="en-US"/>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A252228" w14:textId="340A1C91" w:rsidR="0053196B" w:rsidRPr="00DD2F55" w:rsidRDefault="0053196B" w:rsidP="0053196B">
            <w:pPr>
              <w:spacing w:line="240" w:lineRule="auto"/>
              <w:rPr>
                <w:rFonts w:eastAsia="Times New Roman"/>
                <w:sz w:val="28"/>
                <w:szCs w:val="28"/>
                <w:lang w:val="en-US"/>
              </w:rPr>
            </w:pPr>
            <w:r>
              <w:rPr>
                <w:rFonts w:eastAsia="Times New Roman"/>
                <w:sz w:val="28"/>
                <w:szCs w:val="28"/>
                <w:lang w:val="en-US"/>
              </w:rPr>
              <w:t>New Boardgames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D9C1141" w14:textId="0C6D62BC" w:rsidR="0053196B" w:rsidRPr="00DD2F55" w:rsidRDefault="0053196B" w:rsidP="0053196B">
            <w:pPr>
              <w:spacing w:line="240" w:lineRule="auto"/>
              <w:jc w:val="right"/>
              <w:rPr>
                <w:rFonts w:eastAsia="Times New Roman"/>
                <w:sz w:val="28"/>
                <w:szCs w:val="28"/>
                <w:lang w:val="en-US"/>
              </w:rPr>
            </w:pPr>
            <w:r w:rsidRPr="00DD2F55">
              <w:rPr>
                <w:rFonts w:eastAsia="Times New Roman"/>
                <w:sz w:val="28"/>
                <w:szCs w:val="28"/>
                <w:lang w:val="en-US"/>
              </w:rPr>
              <w:t>2</w:t>
            </w:r>
            <w:r>
              <w:rPr>
                <w:rFonts w:eastAsia="Times New Roman"/>
                <w:sz w:val="28"/>
                <w:szCs w:val="28"/>
                <w:lang w:val="en-US"/>
              </w:rPr>
              <w:t>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74EB159" w14:textId="2EB7406F"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187.52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0F668CA" w14:textId="4047DE76"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12.48</w:t>
            </w:r>
          </w:p>
        </w:tc>
      </w:tr>
      <w:tr w:rsidR="0053196B" w:rsidRPr="00DD2F55" w14:paraId="777A25E2" w14:textId="77777777" w:rsidTr="00577C5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33737E8"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8686CC2" w14:textId="77777777" w:rsidR="0053196B" w:rsidRPr="00DD2F55" w:rsidRDefault="0053196B" w:rsidP="0053196B">
            <w:pPr>
              <w:spacing w:line="240" w:lineRule="auto"/>
              <w:rPr>
                <w:rFonts w:eastAsia="Times New Roman"/>
                <w:b/>
                <w:bCs/>
                <w:sz w:val="28"/>
                <w:szCs w:val="28"/>
                <w:lang w:val="en-US"/>
              </w:rPr>
            </w:pPr>
            <w:r w:rsidRPr="00DD2F55">
              <w:rPr>
                <w:rFonts w:eastAsia="Times New Roman"/>
                <w:b/>
                <w:bCs/>
                <w:sz w:val="28"/>
                <w:szCs w:val="28"/>
                <w:lang w:val="en-US"/>
              </w:rPr>
              <w:t>Totals</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921587F" w14:textId="4764F58E" w:rsidR="0053196B" w:rsidRPr="00DD2F55" w:rsidRDefault="0053196B" w:rsidP="0053196B">
            <w:pPr>
              <w:spacing w:line="240" w:lineRule="auto"/>
              <w:jc w:val="right"/>
              <w:rPr>
                <w:rFonts w:eastAsia="Times New Roman"/>
                <w:b/>
                <w:bCs/>
                <w:sz w:val="28"/>
                <w:szCs w:val="28"/>
                <w:lang w:val="en-US"/>
              </w:rPr>
            </w:pPr>
            <w:r>
              <w:rPr>
                <w:rFonts w:eastAsia="Times New Roman"/>
                <w:b/>
                <w:bCs/>
                <w:sz w:val="28"/>
                <w:szCs w:val="28"/>
                <w:lang w:val="en-US"/>
              </w:rPr>
              <w:t>200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F4CE104" w14:textId="4015F91C" w:rsidR="0053196B" w:rsidRPr="00DD2F55" w:rsidRDefault="0053196B" w:rsidP="0053196B">
            <w:pPr>
              <w:spacing w:line="240" w:lineRule="auto"/>
              <w:jc w:val="right"/>
              <w:rPr>
                <w:rFonts w:eastAsia="Times New Roman"/>
                <w:b/>
                <w:bCs/>
                <w:sz w:val="28"/>
                <w:szCs w:val="28"/>
                <w:lang w:val="en-US"/>
              </w:rPr>
            </w:pPr>
            <w:r>
              <w:rPr>
                <w:rFonts w:eastAsia="Times New Roman"/>
                <w:b/>
                <w:bCs/>
                <w:sz w:val="28"/>
                <w:szCs w:val="28"/>
                <w:lang w:val="en-US"/>
              </w:rPr>
              <w:t>187.52</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3615155" w14:textId="076F8C07" w:rsidR="0053196B" w:rsidRPr="00DD2F55" w:rsidRDefault="0053196B" w:rsidP="0053196B">
            <w:pPr>
              <w:spacing w:line="240" w:lineRule="auto"/>
              <w:jc w:val="right"/>
              <w:rPr>
                <w:rFonts w:eastAsia="Times New Roman"/>
                <w:b/>
                <w:bCs/>
                <w:sz w:val="28"/>
                <w:szCs w:val="28"/>
                <w:lang w:val="en-US"/>
              </w:rPr>
            </w:pPr>
            <w:r>
              <w:rPr>
                <w:rFonts w:eastAsia="Times New Roman"/>
                <w:b/>
                <w:bCs/>
                <w:sz w:val="28"/>
                <w:szCs w:val="28"/>
                <w:lang w:val="en-US"/>
              </w:rPr>
              <w:t>12.48</w:t>
            </w:r>
          </w:p>
        </w:tc>
      </w:tr>
      <w:tr w:rsidR="0053196B" w:rsidRPr="00DD2F55" w14:paraId="0517CE6F" w14:textId="77777777" w:rsidTr="00E15A00">
        <w:trPr>
          <w:trHeight w:val="315"/>
        </w:trPr>
        <w:tc>
          <w:tcPr>
            <w:tcW w:w="0" w:type="auto"/>
            <w:gridSpan w:val="5"/>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center"/>
            <w:hideMark/>
          </w:tcPr>
          <w:p w14:paraId="240C409F" w14:textId="77777777" w:rsidR="0053196B" w:rsidRPr="00DD2F55" w:rsidRDefault="0053196B" w:rsidP="0053196B">
            <w:pPr>
              <w:spacing w:line="240" w:lineRule="auto"/>
              <w:jc w:val="right"/>
              <w:rPr>
                <w:rFonts w:eastAsia="Times New Roman"/>
                <w:b/>
                <w:bCs/>
                <w:sz w:val="28"/>
                <w:szCs w:val="28"/>
                <w:lang w:val="en-US"/>
              </w:rPr>
            </w:pPr>
          </w:p>
        </w:tc>
      </w:tr>
      <w:tr w:rsidR="0053196B" w:rsidRPr="00DD2F55" w14:paraId="46CC6C3C" w14:textId="77777777" w:rsidTr="00E15A00">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D57346A" w14:textId="718789F9" w:rsidR="0053196B" w:rsidRPr="00DD2F55" w:rsidRDefault="0053196B" w:rsidP="0053196B">
            <w:pPr>
              <w:spacing w:line="240" w:lineRule="auto"/>
              <w:jc w:val="center"/>
              <w:rPr>
                <w:rFonts w:eastAsia="Times New Roman"/>
                <w:b/>
                <w:bCs/>
                <w:sz w:val="32"/>
                <w:szCs w:val="32"/>
                <w:lang w:val="en-US"/>
              </w:rPr>
            </w:pPr>
            <w:r>
              <w:rPr>
                <w:rFonts w:eastAsia="Times New Roman"/>
                <w:b/>
                <w:bCs/>
                <w:sz w:val="32"/>
                <w:szCs w:val="32"/>
                <w:lang w:val="en-US"/>
              </w:rPr>
              <w:t>Music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582BA46" w14:textId="079BA8D4" w:rsidR="0053196B" w:rsidRPr="00DD2F55" w:rsidRDefault="0053196B" w:rsidP="0053196B">
            <w:pPr>
              <w:spacing w:line="240" w:lineRule="auto"/>
              <w:rPr>
                <w:rFonts w:eastAsia="Times New Roman"/>
                <w:sz w:val="28"/>
                <w:szCs w:val="28"/>
                <w:lang w:val="en-US"/>
              </w:rPr>
            </w:pPr>
            <w:r>
              <w:rPr>
                <w:rFonts w:eastAsia="Times New Roman"/>
                <w:sz w:val="28"/>
                <w:szCs w:val="28"/>
                <w:lang w:val="en-US"/>
              </w:rPr>
              <w:t>Open Mic Night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330DB55" w14:textId="02BEDBDE"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3</w:t>
            </w:r>
            <w:r w:rsidRPr="00DD2F55">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45B25CC" w14:textId="072D2414"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7C5B564" w14:textId="150F270E"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30</w:t>
            </w:r>
          </w:p>
        </w:tc>
      </w:tr>
      <w:tr w:rsidR="0053196B" w:rsidRPr="00DD2F55" w14:paraId="0695338B" w14:textId="77777777" w:rsidTr="00577C5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704C6B4"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D47CA25" w14:textId="77777777" w:rsidR="0053196B" w:rsidRPr="00DD2F55" w:rsidRDefault="0053196B" w:rsidP="0053196B">
            <w:pPr>
              <w:spacing w:line="240" w:lineRule="auto"/>
              <w:rPr>
                <w:rFonts w:eastAsia="Times New Roman"/>
                <w:b/>
                <w:bCs/>
                <w:sz w:val="28"/>
                <w:szCs w:val="28"/>
                <w:lang w:val="en-US"/>
              </w:rPr>
            </w:pPr>
            <w:r w:rsidRPr="00DD2F55">
              <w:rPr>
                <w:rFonts w:eastAsia="Times New Roman"/>
                <w:b/>
                <w:bCs/>
                <w:sz w:val="28"/>
                <w:szCs w:val="28"/>
                <w:lang w:val="en-US"/>
              </w:rPr>
              <w:t>Totals</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622D6B6" w14:textId="7ED72BD0" w:rsidR="0053196B" w:rsidRPr="00DD2F55" w:rsidRDefault="0053196B" w:rsidP="0053196B">
            <w:pPr>
              <w:spacing w:line="240" w:lineRule="auto"/>
              <w:jc w:val="right"/>
              <w:rPr>
                <w:rFonts w:eastAsia="Times New Roman"/>
                <w:b/>
                <w:bCs/>
                <w:sz w:val="28"/>
                <w:szCs w:val="28"/>
                <w:lang w:val="en-US"/>
              </w:rPr>
            </w:pPr>
            <w:r>
              <w:rPr>
                <w:rFonts w:eastAsia="Times New Roman"/>
                <w:b/>
                <w:bCs/>
                <w:sz w:val="28"/>
                <w:szCs w:val="28"/>
                <w:lang w:val="en-US"/>
              </w:rPr>
              <w:t>30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31940C43" w14:textId="7D61A80B" w:rsidR="0053196B" w:rsidRPr="00DD2F55" w:rsidRDefault="0053196B" w:rsidP="0053196B">
            <w:pPr>
              <w:spacing w:line="240" w:lineRule="auto"/>
              <w:jc w:val="right"/>
              <w:rPr>
                <w:rFonts w:eastAsia="Times New Roman"/>
                <w:b/>
                <w:bCs/>
                <w:sz w:val="28"/>
                <w:szCs w:val="28"/>
                <w:lang w:val="en-US"/>
              </w:rPr>
            </w:pPr>
            <w:r>
              <w:rPr>
                <w:rFonts w:eastAsia="Times New Roman"/>
                <w:b/>
                <w:bCs/>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7A741D4" w14:textId="17CF60A6" w:rsidR="0053196B" w:rsidRPr="00DD2F55" w:rsidRDefault="0053196B" w:rsidP="0053196B">
            <w:pPr>
              <w:spacing w:line="240" w:lineRule="auto"/>
              <w:jc w:val="right"/>
              <w:rPr>
                <w:rFonts w:eastAsia="Times New Roman"/>
                <w:b/>
                <w:bCs/>
                <w:sz w:val="28"/>
                <w:szCs w:val="28"/>
                <w:lang w:val="en-US"/>
              </w:rPr>
            </w:pPr>
            <w:r>
              <w:rPr>
                <w:rFonts w:eastAsia="Times New Roman"/>
                <w:b/>
                <w:bCs/>
                <w:sz w:val="28"/>
                <w:szCs w:val="28"/>
                <w:lang w:val="en-US"/>
              </w:rPr>
              <w:t>30</w:t>
            </w:r>
          </w:p>
        </w:tc>
      </w:tr>
      <w:tr w:rsidR="0053196B" w:rsidRPr="00DD2F55" w14:paraId="4D0E50F5" w14:textId="77777777" w:rsidTr="00E15A00">
        <w:trPr>
          <w:trHeight w:val="315"/>
        </w:trPr>
        <w:tc>
          <w:tcPr>
            <w:tcW w:w="0" w:type="auto"/>
            <w:gridSpan w:val="5"/>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center"/>
            <w:hideMark/>
          </w:tcPr>
          <w:p w14:paraId="24E70096" w14:textId="77777777" w:rsidR="0053196B" w:rsidRPr="00DD2F55" w:rsidRDefault="0053196B" w:rsidP="0053196B">
            <w:pPr>
              <w:spacing w:line="240" w:lineRule="auto"/>
              <w:jc w:val="right"/>
              <w:rPr>
                <w:rFonts w:eastAsia="Times New Roman"/>
                <w:b/>
                <w:bCs/>
                <w:sz w:val="28"/>
                <w:szCs w:val="28"/>
                <w:lang w:val="en-US"/>
              </w:rPr>
            </w:pPr>
          </w:p>
        </w:tc>
      </w:tr>
      <w:tr w:rsidR="0053196B" w:rsidRPr="00DD2F55" w14:paraId="40474D56" w14:textId="77777777" w:rsidTr="00E15A00">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944B85F" w14:textId="3F7AE934" w:rsidR="0053196B" w:rsidRPr="00DD2F55" w:rsidRDefault="0053196B" w:rsidP="0053196B">
            <w:pPr>
              <w:spacing w:line="240" w:lineRule="auto"/>
              <w:jc w:val="center"/>
              <w:rPr>
                <w:rFonts w:eastAsia="Times New Roman"/>
                <w:b/>
                <w:bCs/>
                <w:sz w:val="32"/>
                <w:szCs w:val="32"/>
                <w:lang w:val="en-US"/>
              </w:rPr>
            </w:pPr>
            <w:r>
              <w:rPr>
                <w:rFonts w:eastAsia="Times New Roman"/>
                <w:b/>
                <w:bCs/>
                <w:sz w:val="32"/>
                <w:szCs w:val="32"/>
                <w:lang w:val="en-US"/>
              </w:rPr>
              <w:t>Party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C61E789" w14:textId="4226CCD8" w:rsidR="0053196B" w:rsidRPr="00DD2F55" w:rsidRDefault="0053196B" w:rsidP="0053196B">
            <w:pPr>
              <w:spacing w:line="240" w:lineRule="auto"/>
              <w:rPr>
                <w:rFonts w:eastAsia="Times New Roman"/>
                <w:sz w:val="28"/>
                <w:szCs w:val="28"/>
                <w:lang w:val="en-US"/>
              </w:rPr>
            </w:pPr>
            <w:r>
              <w:rPr>
                <w:rFonts w:eastAsia="Times New Roman"/>
                <w:sz w:val="28"/>
                <w:szCs w:val="28"/>
                <w:lang w:val="en-US"/>
              </w:rPr>
              <w:t>Winter Gala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2FC3022" w14:textId="508669AB"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1400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FCF7F7D" w14:textId="295F6D85" w:rsidR="0053196B" w:rsidRPr="00DD2F55" w:rsidRDefault="00534102"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65AB10E" w14:textId="6A37F130" w:rsidR="0053196B" w:rsidRPr="00DD2F55" w:rsidRDefault="00534102" w:rsidP="0053196B">
            <w:pPr>
              <w:spacing w:line="240" w:lineRule="auto"/>
              <w:jc w:val="right"/>
              <w:rPr>
                <w:rFonts w:eastAsia="Times New Roman"/>
                <w:sz w:val="28"/>
                <w:szCs w:val="28"/>
                <w:lang w:val="en-US"/>
              </w:rPr>
            </w:pPr>
            <w:r>
              <w:rPr>
                <w:rFonts w:eastAsia="Times New Roman"/>
                <w:sz w:val="28"/>
                <w:szCs w:val="28"/>
                <w:lang w:val="en-US"/>
              </w:rPr>
              <w:t>1400</w:t>
            </w:r>
          </w:p>
        </w:tc>
      </w:tr>
      <w:tr w:rsidR="0053196B" w:rsidRPr="00DD2F55" w14:paraId="785C3209" w14:textId="77777777" w:rsidTr="00E15A0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A6EC1A0"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606C162" w14:textId="18095228" w:rsidR="0053196B" w:rsidRPr="00DD2F55" w:rsidRDefault="0053196B" w:rsidP="0053196B">
            <w:pPr>
              <w:spacing w:line="240" w:lineRule="auto"/>
              <w:rPr>
                <w:rFonts w:eastAsia="Times New Roman"/>
                <w:sz w:val="28"/>
                <w:szCs w:val="28"/>
                <w:lang w:val="en-US"/>
              </w:rPr>
            </w:pPr>
            <w:r>
              <w:rPr>
                <w:rFonts w:eastAsia="Times New Roman"/>
                <w:sz w:val="28"/>
                <w:szCs w:val="28"/>
                <w:lang w:val="en-US"/>
              </w:rPr>
              <w:t>Fall Event</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C35B786" w14:textId="30BA481F"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70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3CE713D" w14:textId="4CF9601B" w:rsidR="0053196B" w:rsidRPr="00DD2F55" w:rsidRDefault="00534102"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1DAF7AA" w14:textId="6DC662DC" w:rsidR="0053196B" w:rsidRPr="00DD2F55" w:rsidRDefault="00534102" w:rsidP="0053196B">
            <w:pPr>
              <w:spacing w:line="240" w:lineRule="auto"/>
              <w:jc w:val="right"/>
              <w:rPr>
                <w:rFonts w:eastAsia="Times New Roman"/>
                <w:sz w:val="28"/>
                <w:szCs w:val="28"/>
                <w:lang w:val="en-US"/>
              </w:rPr>
            </w:pPr>
            <w:r>
              <w:rPr>
                <w:rFonts w:eastAsia="Times New Roman"/>
                <w:sz w:val="28"/>
                <w:szCs w:val="28"/>
                <w:lang w:val="en-US"/>
              </w:rPr>
              <w:t>70</w:t>
            </w:r>
          </w:p>
        </w:tc>
      </w:tr>
      <w:tr w:rsidR="0053196B" w:rsidRPr="00DD2F55" w14:paraId="06AE7966" w14:textId="77777777" w:rsidTr="00E15A0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3F87816"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E239E5C" w14:textId="77777777" w:rsidR="0053196B" w:rsidRPr="00DD2F55" w:rsidRDefault="0053196B" w:rsidP="0053196B">
            <w:pPr>
              <w:spacing w:line="240" w:lineRule="auto"/>
              <w:rPr>
                <w:rFonts w:eastAsia="Times New Roman"/>
                <w:b/>
                <w:bCs/>
                <w:sz w:val="28"/>
                <w:szCs w:val="28"/>
                <w:lang w:val="en-US"/>
              </w:rPr>
            </w:pPr>
            <w:r w:rsidRPr="00DD2F55">
              <w:rPr>
                <w:rFonts w:eastAsia="Times New Roman"/>
                <w:b/>
                <w:bCs/>
                <w:sz w:val="28"/>
                <w:szCs w:val="28"/>
                <w:lang w:val="en-US"/>
              </w:rPr>
              <w:t>Totals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77F1C5E" w14:textId="66C45D96" w:rsidR="0053196B" w:rsidRPr="00DD2F55" w:rsidRDefault="00534102" w:rsidP="0053196B">
            <w:pPr>
              <w:spacing w:line="240" w:lineRule="auto"/>
              <w:jc w:val="right"/>
              <w:rPr>
                <w:rFonts w:eastAsia="Times New Roman"/>
                <w:b/>
                <w:bCs/>
                <w:sz w:val="28"/>
                <w:szCs w:val="28"/>
                <w:lang w:val="en-US"/>
              </w:rPr>
            </w:pPr>
            <w:r>
              <w:rPr>
                <w:rFonts w:eastAsia="Times New Roman"/>
                <w:b/>
                <w:bCs/>
                <w:sz w:val="28"/>
                <w:szCs w:val="28"/>
                <w:lang w:val="en-US"/>
              </w:rPr>
              <w:t>1470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2702030" w14:textId="613D484D" w:rsidR="0053196B" w:rsidRPr="00DD2F55" w:rsidRDefault="00534102" w:rsidP="0053196B">
            <w:pPr>
              <w:spacing w:line="240" w:lineRule="auto"/>
              <w:jc w:val="right"/>
              <w:rPr>
                <w:rFonts w:eastAsia="Times New Roman"/>
                <w:b/>
                <w:bCs/>
                <w:sz w:val="28"/>
                <w:szCs w:val="28"/>
                <w:lang w:val="en-US"/>
              </w:rPr>
            </w:pPr>
            <w:r>
              <w:rPr>
                <w:rFonts w:eastAsia="Times New Roman"/>
                <w:b/>
                <w:bCs/>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28F8356" w14:textId="300D06A5" w:rsidR="0053196B" w:rsidRPr="00DD2F55" w:rsidRDefault="00534102" w:rsidP="0053196B">
            <w:pPr>
              <w:spacing w:line="240" w:lineRule="auto"/>
              <w:jc w:val="right"/>
              <w:rPr>
                <w:rFonts w:eastAsia="Times New Roman"/>
                <w:b/>
                <w:bCs/>
                <w:sz w:val="28"/>
                <w:szCs w:val="28"/>
                <w:lang w:val="en-US"/>
              </w:rPr>
            </w:pPr>
            <w:r>
              <w:rPr>
                <w:rFonts w:eastAsia="Times New Roman"/>
                <w:b/>
                <w:bCs/>
                <w:sz w:val="28"/>
                <w:szCs w:val="28"/>
                <w:lang w:val="en-US"/>
              </w:rPr>
              <w:t>1470</w:t>
            </w:r>
          </w:p>
        </w:tc>
      </w:tr>
      <w:tr w:rsidR="0053196B" w:rsidRPr="00DD2F55" w14:paraId="726FEFC8" w14:textId="77777777" w:rsidTr="00E15A00">
        <w:trPr>
          <w:trHeight w:val="315"/>
        </w:trPr>
        <w:tc>
          <w:tcPr>
            <w:tcW w:w="0" w:type="auto"/>
            <w:gridSpan w:val="5"/>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center"/>
            <w:hideMark/>
          </w:tcPr>
          <w:p w14:paraId="6E73FAF8" w14:textId="77777777" w:rsidR="0053196B" w:rsidRPr="00DD2F55" w:rsidRDefault="0053196B" w:rsidP="0053196B">
            <w:pPr>
              <w:spacing w:line="240" w:lineRule="auto"/>
              <w:jc w:val="right"/>
              <w:rPr>
                <w:rFonts w:eastAsia="Times New Roman"/>
                <w:b/>
                <w:bCs/>
                <w:sz w:val="28"/>
                <w:szCs w:val="28"/>
                <w:lang w:val="en-US"/>
              </w:rPr>
            </w:pPr>
          </w:p>
        </w:tc>
      </w:tr>
      <w:tr w:rsidR="0053196B" w:rsidRPr="00DD2F55" w14:paraId="3556C91D" w14:textId="77777777" w:rsidTr="00E15A00">
        <w:trPr>
          <w:trHeight w:val="368"/>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4EB6E1" w14:textId="5E03532D" w:rsidR="0053196B" w:rsidRPr="00DD2F55" w:rsidRDefault="0053196B" w:rsidP="0053196B">
            <w:pPr>
              <w:spacing w:line="240" w:lineRule="auto"/>
              <w:jc w:val="center"/>
              <w:rPr>
                <w:rFonts w:eastAsia="Times New Roman"/>
                <w:b/>
                <w:bCs/>
                <w:sz w:val="32"/>
                <w:szCs w:val="32"/>
                <w:lang w:val="en-US"/>
              </w:rPr>
            </w:pPr>
            <w:r>
              <w:rPr>
                <w:rFonts w:eastAsia="Times New Roman"/>
                <w:b/>
                <w:bCs/>
                <w:sz w:val="32"/>
                <w:szCs w:val="32"/>
                <w:lang w:val="en-US"/>
              </w:rPr>
              <w:t>The Bell</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5CAACE2" w14:textId="7DC708B5" w:rsidR="0053196B" w:rsidRPr="00DD2F55" w:rsidRDefault="0053196B" w:rsidP="0053196B">
            <w:pPr>
              <w:spacing w:line="240" w:lineRule="auto"/>
              <w:rPr>
                <w:rFonts w:eastAsia="Times New Roman"/>
                <w:sz w:val="28"/>
                <w:szCs w:val="28"/>
                <w:lang w:val="en-US"/>
              </w:rPr>
            </w:pPr>
            <w:r>
              <w:rPr>
                <w:rFonts w:eastAsia="Times New Roman"/>
                <w:sz w:val="28"/>
                <w:szCs w:val="28"/>
                <w:lang w:val="en-US"/>
              </w:rPr>
              <w:t>Writer’s Meeting</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B571717" w14:textId="1425B529"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20</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71DC804" w14:textId="2170441A" w:rsidR="0053196B" w:rsidRPr="00DD2F55" w:rsidRDefault="00534102"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C8F0245" w14:textId="15AC7F0D" w:rsidR="0053196B" w:rsidRPr="00DD2F55" w:rsidRDefault="00534102" w:rsidP="0053196B">
            <w:pPr>
              <w:spacing w:line="240" w:lineRule="auto"/>
              <w:jc w:val="right"/>
              <w:rPr>
                <w:rFonts w:eastAsia="Times New Roman"/>
                <w:sz w:val="28"/>
                <w:szCs w:val="28"/>
                <w:lang w:val="en-US"/>
              </w:rPr>
            </w:pPr>
            <w:r>
              <w:rPr>
                <w:rFonts w:eastAsia="Times New Roman"/>
                <w:sz w:val="28"/>
                <w:szCs w:val="28"/>
                <w:lang w:val="en-US"/>
              </w:rPr>
              <w:t>20</w:t>
            </w:r>
          </w:p>
        </w:tc>
      </w:tr>
      <w:tr w:rsidR="0053196B" w:rsidRPr="00DD2F55" w14:paraId="1525F33F" w14:textId="77777777" w:rsidTr="00E15A00">
        <w:trPr>
          <w:trHeight w:val="63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D6E3247" w14:textId="77777777" w:rsidR="0053196B" w:rsidRPr="00DD2F55" w:rsidRDefault="0053196B" w:rsidP="0053196B">
            <w:pPr>
              <w:spacing w:line="240" w:lineRule="auto"/>
              <w:rPr>
                <w:rFonts w:eastAsia="Times New Roman"/>
                <w:b/>
                <w:bCs/>
                <w:sz w:val="32"/>
                <w:szCs w:val="32"/>
                <w:lang w:val="en-US"/>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78BB857" w14:textId="77777777" w:rsidR="0053196B" w:rsidRPr="00DD2F55" w:rsidRDefault="0053196B" w:rsidP="0053196B">
            <w:pPr>
              <w:spacing w:line="240" w:lineRule="auto"/>
              <w:rPr>
                <w:rFonts w:eastAsia="Times New Roman"/>
                <w:sz w:val="28"/>
                <w:szCs w:val="28"/>
                <w:lang w:val="en-US"/>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62BC6AE" w14:textId="77777777" w:rsidR="0053196B" w:rsidRPr="00DD2F55" w:rsidRDefault="0053196B" w:rsidP="0053196B">
            <w:pPr>
              <w:spacing w:line="240" w:lineRule="auto"/>
              <w:rPr>
                <w:rFonts w:eastAsia="Times New Roman"/>
                <w:sz w:val="28"/>
                <w:szCs w:val="28"/>
                <w:lang w:val="en-US"/>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87202B1" w14:textId="77777777" w:rsidR="0053196B" w:rsidRPr="00DD2F55" w:rsidRDefault="0053196B" w:rsidP="0053196B">
            <w:pPr>
              <w:spacing w:line="240" w:lineRule="auto"/>
              <w:rPr>
                <w:rFonts w:eastAsia="Times New Roman"/>
                <w:sz w:val="28"/>
                <w:szCs w:val="28"/>
                <w:lang w:val="en-US"/>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8DDEEFC" w14:textId="77777777" w:rsidR="0053196B" w:rsidRPr="00DD2F55" w:rsidRDefault="0053196B" w:rsidP="0053196B">
            <w:pPr>
              <w:spacing w:line="240" w:lineRule="auto"/>
              <w:rPr>
                <w:rFonts w:eastAsia="Times New Roman"/>
                <w:sz w:val="28"/>
                <w:szCs w:val="28"/>
                <w:lang w:val="en-US"/>
              </w:rPr>
            </w:pPr>
          </w:p>
        </w:tc>
      </w:tr>
      <w:tr w:rsidR="0053196B" w:rsidRPr="00DD2F55" w14:paraId="60F45AA7" w14:textId="77777777" w:rsidTr="00E15A0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BF1661D"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6E76983" w14:textId="2494BA2B" w:rsidR="0053196B" w:rsidRPr="00DD2F55" w:rsidRDefault="0053196B" w:rsidP="0053196B">
            <w:pPr>
              <w:spacing w:line="240" w:lineRule="auto"/>
              <w:rPr>
                <w:rFonts w:eastAsia="Times New Roman"/>
                <w:sz w:val="28"/>
                <w:szCs w:val="28"/>
                <w:lang w:val="en-US"/>
              </w:rPr>
            </w:pPr>
            <w:r>
              <w:rPr>
                <w:rFonts w:eastAsia="Times New Roman"/>
                <w:sz w:val="28"/>
                <w:szCs w:val="28"/>
                <w:lang w:val="en-US"/>
              </w:rPr>
              <w:t>Creative Writing Workshop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6C78D8D" w14:textId="77777777" w:rsidR="0053196B" w:rsidRPr="00DD2F55" w:rsidRDefault="0053196B" w:rsidP="0053196B">
            <w:pPr>
              <w:spacing w:line="240" w:lineRule="auto"/>
              <w:jc w:val="right"/>
              <w:rPr>
                <w:rFonts w:eastAsia="Times New Roman"/>
                <w:sz w:val="28"/>
                <w:szCs w:val="28"/>
                <w:lang w:val="en-US"/>
              </w:rPr>
            </w:pPr>
            <w:r w:rsidRPr="00DD2F55">
              <w:rPr>
                <w:rFonts w:eastAsia="Times New Roman"/>
                <w:sz w:val="28"/>
                <w:szCs w:val="28"/>
                <w:lang w:val="en-US"/>
              </w:rPr>
              <w:t>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08E0E3A" w14:textId="6AF14DF8" w:rsidR="0053196B" w:rsidRPr="00DD2F55" w:rsidRDefault="00534102"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C47CCB" w14:textId="3D42E3EC" w:rsidR="0053196B" w:rsidRPr="00DD2F55" w:rsidRDefault="00534102" w:rsidP="0053196B">
            <w:pPr>
              <w:spacing w:line="240" w:lineRule="auto"/>
              <w:jc w:val="right"/>
              <w:rPr>
                <w:rFonts w:eastAsia="Times New Roman"/>
                <w:sz w:val="28"/>
                <w:szCs w:val="28"/>
                <w:lang w:val="en-US"/>
              </w:rPr>
            </w:pPr>
            <w:r>
              <w:rPr>
                <w:rFonts w:eastAsia="Times New Roman"/>
                <w:sz w:val="28"/>
                <w:szCs w:val="28"/>
                <w:lang w:val="en-US"/>
              </w:rPr>
              <w:t>10</w:t>
            </w:r>
          </w:p>
        </w:tc>
      </w:tr>
      <w:tr w:rsidR="0053196B" w:rsidRPr="00DD2F55" w14:paraId="02D3AF46" w14:textId="77777777" w:rsidTr="00E15A00">
        <w:trPr>
          <w:trHeight w:val="82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94694FB"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3CE32A1" w14:textId="5A87FA0F" w:rsidR="0053196B" w:rsidRPr="00DD2F55" w:rsidRDefault="0053196B" w:rsidP="0053196B">
            <w:pPr>
              <w:spacing w:line="240" w:lineRule="auto"/>
              <w:rPr>
                <w:rFonts w:eastAsia="Times New Roman"/>
                <w:sz w:val="28"/>
                <w:szCs w:val="28"/>
                <w:lang w:val="en-US"/>
              </w:rPr>
            </w:pPr>
            <w:r>
              <w:rPr>
                <w:rFonts w:eastAsia="Times New Roman"/>
                <w:sz w:val="28"/>
                <w:szCs w:val="28"/>
                <w:lang w:val="en-US"/>
              </w:rPr>
              <w:t>Launch Parties</w:t>
            </w:r>
            <w:r w:rsidRPr="00DD2F55">
              <w:rPr>
                <w:rFonts w:eastAsia="Times New Roman"/>
                <w:sz w:val="28"/>
                <w:szCs w:val="28"/>
                <w:lang w:val="en-US"/>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8793556" w14:textId="5EC313C4"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620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3CFFFED5" w14:textId="46490998" w:rsidR="0053196B" w:rsidRPr="00DD2F55" w:rsidRDefault="00534102"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3DFFC02" w14:textId="7D1584C0" w:rsidR="0053196B" w:rsidRPr="00DD2F55" w:rsidRDefault="00534102" w:rsidP="0053196B">
            <w:pPr>
              <w:spacing w:line="240" w:lineRule="auto"/>
              <w:jc w:val="right"/>
              <w:rPr>
                <w:rFonts w:eastAsia="Times New Roman"/>
                <w:sz w:val="28"/>
                <w:szCs w:val="28"/>
                <w:lang w:val="en-US"/>
              </w:rPr>
            </w:pPr>
            <w:r>
              <w:rPr>
                <w:rFonts w:eastAsia="Times New Roman"/>
                <w:sz w:val="28"/>
                <w:szCs w:val="28"/>
                <w:lang w:val="en-US"/>
              </w:rPr>
              <w:t>620</w:t>
            </w:r>
          </w:p>
        </w:tc>
      </w:tr>
      <w:tr w:rsidR="0053196B" w:rsidRPr="00534102" w14:paraId="7C664EEF" w14:textId="77777777" w:rsidTr="00E15A0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tcPr>
          <w:p w14:paraId="2279E290"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14:paraId="38F5707A" w14:textId="2328C6B2" w:rsidR="0053196B" w:rsidRPr="00F704CD" w:rsidRDefault="0053196B" w:rsidP="0053196B">
            <w:pPr>
              <w:spacing w:line="240" w:lineRule="auto"/>
              <w:rPr>
                <w:rFonts w:eastAsia="Times New Roman"/>
                <w:sz w:val="28"/>
                <w:szCs w:val="28"/>
                <w:lang w:val="en-US"/>
              </w:rPr>
            </w:pPr>
            <w:r w:rsidRPr="00F704CD">
              <w:rPr>
                <w:rFonts w:eastAsia="Times New Roman"/>
                <w:sz w:val="28"/>
                <w:szCs w:val="28"/>
                <w:lang w:val="en-US"/>
              </w:rPr>
              <w:t>Website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14:paraId="3AE8BAB5" w14:textId="5E11DA53" w:rsidR="0053196B" w:rsidRPr="00F704CD" w:rsidRDefault="0053196B" w:rsidP="0053196B">
            <w:pPr>
              <w:spacing w:line="240" w:lineRule="auto"/>
              <w:jc w:val="right"/>
              <w:rPr>
                <w:rFonts w:eastAsia="Times New Roman"/>
                <w:sz w:val="28"/>
                <w:szCs w:val="28"/>
                <w:lang w:val="en-US"/>
              </w:rPr>
            </w:pPr>
            <w:r>
              <w:rPr>
                <w:rFonts w:eastAsia="Times New Roman"/>
                <w:sz w:val="28"/>
                <w:szCs w:val="28"/>
                <w:lang w:val="en-US"/>
              </w:rPr>
              <w:t>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14:paraId="0D4F890C" w14:textId="1F086DFD" w:rsidR="0053196B" w:rsidRPr="00534102" w:rsidRDefault="00534102" w:rsidP="0053196B">
            <w:pPr>
              <w:spacing w:line="240" w:lineRule="auto"/>
              <w:jc w:val="right"/>
              <w:rPr>
                <w:rFonts w:eastAsia="Times New Roman"/>
                <w:sz w:val="28"/>
                <w:szCs w:val="28"/>
                <w:lang w:val="en-US"/>
              </w:rPr>
            </w:pPr>
            <w:r>
              <w:rPr>
                <w:rFonts w:eastAsia="Times New Roman"/>
                <w:sz w:val="28"/>
                <w:szCs w:val="28"/>
                <w:lang w:val="en-US"/>
              </w:rPr>
              <w:t>16.26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14:paraId="3F495C4A" w14:textId="052AC7BA" w:rsidR="0053196B" w:rsidRPr="00534102" w:rsidRDefault="00534102" w:rsidP="0053196B">
            <w:pPr>
              <w:spacing w:line="240" w:lineRule="auto"/>
              <w:jc w:val="right"/>
              <w:rPr>
                <w:rFonts w:eastAsia="Times New Roman"/>
                <w:sz w:val="28"/>
                <w:szCs w:val="28"/>
                <w:lang w:val="en-US"/>
              </w:rPr>
            </w:pPr>
            <w:r w:rsidRPr="00534102">
              <w:rPr>
                <w:rFonts w:eastAsia="Times New Roman"/>
                <w:sz w:val="28"/>
                <w:szCs w:val="28"/>
                <w:lang w:val="en-US"/>
              </w:rPr>
              <w:t>33.74</w:t>
            </w:r>
          </w:p>
        </w:tc>
      </w:tr>
      <w:tr w:rsidR="0053196B" w:rsidRPr="00DD2F55" w14:paraId="0023D9C1" w14:textId="77777777" w:rsidTr="00E15A0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DF7BC0B"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3F59A88" w14:textId="77777777" w:rsidR="0053196B" w:rsidRPr="00DD2F55" w:rsidRDefault="0053196B" w:rsidP="0053196B">
            <w:pPr>
              <w:spacing w:line="240" w:lineRule="auto"/>
              <w:rPr>
                <w:rFonts w:eastAsia="Times New Roman"/>
                <w:b/>
                <w:bCs/>
                <w:sz w:val="28"/>
                <w:szCs w:val="28"/>
                <w:lang w:val="en-US"/>
              </w:rPr>
            </w:pPr>
            <w:r w:rsidRPr="00DD2F55">
              <w:rPr>
                <w:rFonts w:eastAsia="Times New Roman"/>
                <w:b/>
                <w:bCs/>
                <w:sz w:val="28"/>
                <w:szCs w:val="28"/>
                <w:lang w:val="en-US"/>
              </w:rPr>
              <w:t>Totals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0364E84" w14:textId="4D0D0444" w:rsidR="0053196B" w:rsidRPr="00DD2F55" w:rsidRDefault="00534102" w:rsidP="0053196B">
            <w:pPr>
              <w:spacing w:line="240" w:lineRule="auto"/>
              <w:jc w:val="right"/>
              <w:rPr>
                <w:rFonts w:eastAsia="Times New Roman"/>
                <w:b/>
                <w:bCs/>
                <w:sz w:val="28"/>
                <w:szCs w:val="28"/>
                <w:lang w:val="en-US"/>
              </w:rPr>
            </w:pPr>
            <w:r>
              <w:rPr>
                <w:rFonts w:eastAsia="Times New Roman"/>
                <w:b/>
                <w:bCs/>
                <w:sz w:val="28"/>
                <w:szCs w:val="28"/>
                <w:lang w:val="en-US"/>
              </w:rPr>
              <w:t>700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E6EE237" w14:textId="2D5338F8" w:rsidR="0053196B" w:rsidRPr="00DD2F55" w:rsidRDefault="00534102" w:rsidP="0053196B">
            <w:pPr>
              <w:spacing w:line="240" w:lineRule="auto"/>
              <w:jc w:val="right"/>
              <w:rPr>
                <w:rFonts w:eastAsia="Times New Roman"/>
                <w:b/>
                <w:bCs/>
                <w:sz w:val="28"/>
                <w:szCs w:val="28"/>
                <w:lang w:val="en-US"/>
              </w:rPr>
            </w:pPr>
            <w:r>
              <w:rPr>
                <w:rFonts w:eastAsia="Times New Roman"/>
                <w:b/>
                <w:bCs/>
                <w:sz w:val="28"/>
                <w:szCs w:val="28"/>
                <w:lang w:val="en-US"/>
              </w:rPr>
              <w:t>16.26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EE91DA9" w14:textId="672B6D57" w:rsidR="0053196B" w:rsidRPr="00DD2F55" w:rsidRDefault="00534102" w:rsidP="0053196B">
            <w:pPr>
              <w:spacing w:line="240" w:lineRule="auto"/>
              <w:jc w:val="right"/>
              <w:rPr>
                <w:rFonts w:eastAsia="Times New Roman"/>
                <w:b/>
                <w:bCs/>
                <w:sz w:val="28"/>
                <w:szCs w:val="28"/>
                <w:lang w:val="en-US"/>
              </w:rPr>
            </w:pPr>
            <w:r>
              <w:rPr>
                <w:rFonts w:eastAsia="Times New Roman"/>
                <w:b/>
                <w:bCs/>
                <w:sz w:val="28"/>
                <w:szCs w:val="28"/>
                <w:lang w:val="en-US"/>
              </w:rPr>
              <w:t>683.74</w:t>
            </w:r>
          </w:p>
        </w:tc>
      </w:tr>
      <w:tr w:rsidR="0053196B" w:rsidRPr="00DD2F55" w14:paraId="208FDE08" w14:textId="77777777" w:rsidTr="00E15A00">
        <w:trPr>
          <w:trHeight w:val="315"/>
        </w:trPr>
        <w:tc>
          <w:tcPr>
            <w:tcW w:w="0" w:type="auto"/>
            <w:gridSpan w:val="5"/>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center"/>
            <w:hideMark/>
          </w:tcPr>
          <w:p w14:paraId="7A65703D" w14:textId="77777777" w:rsidR="0053196B" w:rsidRPr="00DD2F55" w:rsidRDefault="0053196B" w:rsidP="0053196B">
            <w:pPr>
              <w:spacing w:line="240" w:lineRule="auto"/>
              <w:jc w:val="right"/>
              <w:rPr>
                <w:rFonts w:eastAsia="Times New Roman"/>
                <w:b/>
                <w:bCs/>
                <w:sz w:val="28"/>
                <w:szCs w:val="28"/>
                <w:lang w:val="en-US"/>
              </w:rPr>
            </w:pPr>
          </w:p>
        </w:tc>
      </w:tr>
      <w:tr w:rsidR="0053196B" w:rsidRPr="00DD2F55" w14:paraId="416E6441" w14:textId="77777777" w:rsidTr="00577C50">
        <w:trPr>
          <w:trHeight w:val="315"/>
        </w:trPr>
        <w:tc>
          <w:tcPr>
            <w:tcW w:w="0" w:type="auto"/>
            <w:vMerge w:val="restart"/>
            <w:tcBorders>
              <w:top w:val="single" w:sz="6" w:space="0" w:color="CCCCCC"/>
              <w:left w:val="single" w:sz="6" w:space="0" w:color="000000"/>
              <w:bottom w:val="single" w:sz="6" w:space="0" w:color="000000"/>
              <w:right w:val="single" w:sz="6" w:space="0" w:color="000000"/>
            </w:tcBorders>
            <w:vAlign w:val="center"/>
            <w:hideMark/>
          </w:tcPr>
          <w:p w14:paraId="046F93E6" w14:textId="0992D4EF" w:rsidR="0053196B" w:rsidRPr="00DD2F55" w:rsidRDefault="0053196B" w:rsidP="0053196B">
            <w:pPr>
              <w:spacing w:line="240" w:lineRule="auto"/>
              <w:jc w:val="center"/>
              <w:rPr>
                <w:rFonts w:eastAsia="Times New Roman"/>
                <w:b/>
                <w:bCs/>
                <w:sz w:val="32"/>
                <w:szCs w:val="32"/>
                <w:lang w:val="en-US"/>
              </w:rPr>
            </w:pPr>
            <w:r>
              <w:rPr>
                <w:rFonts w:eastAsia="Times New Roman"/>
                <w:b/>
                <w:bCs/>
                <w:sz w:val="32"/>
                <w:szCs w:val="32"/>
                <w:lang w:val="en-US"/>
              </w:rPr>
              <w:t>Wellbeing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78981B2" w14:textId="44317538" w:rsidR="0053196B" w:rsidRPr="00DD2F55" w:rsidRDefault="0053196B" w:rsidP="0053196B">
            <w:pPr>
              <w:spacing w:line="240" w:lineRule="auto"/>
              <w:rPr>
                <w:rFonts w:eastAsia="Times New Roman"/>
                <w:sz w:val="28"/>
                <w:szCs w:val="28"/>
                <w:lang w:val="en-US"/>
              </w:rPr>
            </w:pPr>
            <w:r>
              <w:rPr>
                <w:rFonts w:eastAsia="Times New Roman"/>
                <w:sz w:val="28"/>
                <w:szCs w:val="28"/>
                <w:lang w:val="en-US"/>
              </w:rPr>
              <w:t>Come Together Picnic</w:t>
            </w:r>
            <w:r w:rsidRPr="00DD2F55">
              <w:rPr>
                <w:rFonts w:eastAsia="Times New Roman"/>
                <w:sz w:val="28"/>
                <w:szCs w:val="28"/>
                <w:lang w:val="en-US"/>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1416AC6" w14:textId="44133877"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45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5A9F0FE" w14:textId="70CDDB4A" w:rsidR="0053196B" w:rsidRPr="00DD2F55" w:rsidRDefault="00534102" w:rsidP="0053196B">
            <w:pPr>
              <w:spacing w:line="240" w:lineRule="auto"/>
              <w:jc w:val="right"/>
              <w:rPr>
                <w:rFonts w:eastAsia="Times New Roman"/>
                <w:sz w:val="28"/>
                <w:szCs w:val="28"/>
                <w:lang w:val="en-US"/>
              </w:rPr>
            </w:pPr>
            <w:r>
              <w:rPr>
                <w:rFonts w:eastAsia="Times New Roman"/>
                <w:sz w:val="28"/>
                <w:szCs w:val="28"/>
                <w:lang w:val="en-US"/>
              </w:rPr>
              <w:t>39.79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38F098E" w14:textId="245046D7" w:rsidR="0053196B" w:rsidRPr="00DD2F55" w:rsidRDefault="00534102" w:rsidP="0053196B">
            <w:pPr>
              <w:spacing w:line="240" w:lineRule="auto"/>
              <w:jc w:val="right"/>
              <w:rPr>
                <w:rFonts w:eastAsia="Times New Roman"/>
                <w:sz w:val="28"/>
                <w:szCs w:val="28"/>
                <w:lang w:val="en-US"/>
              </w:rPr>
            </w:pPr>
            <w:r>
              <w:rPr>
                <w:rFonts w:eastAsia="Times New Roman"/>
                <w:sz w:val="28"/>
                <w:szCs w:val="28"/>
                <w:lang w:val="en-US"/>
              </w:rPr>
              <w:t>5.21</w:t>
            </w:r>
          </w:p>
        </w:tc>
      </w:tr>
      <w:tr w:rsidR="0053196B" w:rsidRPr="00DD2F55" w14:paraId="641AD47C" w14:textId="77777777" w:rsidTr="00577C50">
        <w:trPr>
          <w:trHeight w:val="36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308D905" w14:textId="77777777" w:rsidR="0053196B" w:rsidRPr="00DD2F55" w:rsidRDefault="0053196B" w:rsidP="0053196B">
            <w:pPr>
              <w:spacing w:line="240" w:lineRule="auto"/>
              <w:rPr>
                <w:rFonts w:eastAsia="Times New Roman"/>
                <w:b/>
                <w:bCs/>
                <w:sz w:val="32"/>
                <w:szCs w:val="32"/>
                <w:lang w:val="en-US"/>
              </w:rPr>
            </w:pP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57A72A0" w14:textId="236F7FC1" w:rsidR="0053196B" w:rsidRPr="00DD2F55" w:rsidRDefault="0053196B" w:rsidP="0053196B">
            <w:pPr>
              <w:spacing w:line="240" w:lineRule="auto"/>
              <w:rPr>
                <w:rFonts w:eastAsia="Times New Roman"/>
                <w:sz w:val="28"/>
                <w:szCs w:val="28"/>
                <w:lang w:val="en-US"/>
              </w:rPr>
            </w:pPr>
            <w:r>
              <w:rPr>
                <w:rFonts w:eastAsia="Times New Roman"/>
                <w:sz w:val="28"/>
                <w:szCs w:val="28"/>
                <w:lang w:val="en-US"/>
              </w:rPr>
              <w:t>Fruit Boost</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58C4DDA" w14:textId="513696B3"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40</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29362FC" w14:textId="24628FE9" w:rsidR="0053196B" w:rsidRPr="00DD2F55" w:rsidRDefault="00534102"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B493FA1" w14:textId="2A6C885E" w:rsidR="0053196B" w:rsidRPr="00DD2F55" w:rsidRDefault="00534102" w:rsidP="0053196B">
            <w:pPr>
              <w:spacing w:line="240" w:lineRule="auto"/>
              <w:jc w:val="right"/>
              <w:rPr>
                <w:rFonts w:eastAsia="Times New Roman"/>
                <w:sz w:val="28"/>
                <w:szCs w:val="28"/>
                <w:lang w:val="en-US"/>
              </w:rPr>
            </w:pPr>
            <w:r>
              <w:rPr>
                <w:rFonts w:eastAsia="Times New Roman"/>
                <w:sz w:val="28"/>
                <w:szCs w:val="28"/>
                <w:lang w:val="en-US"/>
              </w:rPr>
              <w:t>40</w:t>
            </w:r>
          </w:p>
        </w:tc>
      </w:tr>
      <w:tr w:rsidR="0053196B" w:rsidRPr="00DD2F55" w14:paraId="7AA6A36C" w14:textId="77777777" w:rsidTr="00577C5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4568072" w14:textId="77777777" w:rsidR="0053196B" w:rsidRPr="00DD2F55" w:rsidRDefault="0053196B" w:rsidP="0053196B">
            <w:pPr>
              <w:spacing w:line="240" w:lineRule="auto"/>
              <w:rPr>
                <w:rFonts w:eastAsia="Times New Roman"/>
                <w:b/>
                <w:bCs/>
                <w:sz w:val="32"/>
                <w:szCs w:val="32"/>
                <w:lang w:val="en-US"/>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3F3F3"/>
            <w:vAlign w:val="center"/>
            <w:hideMark/>
          </w:tcPr>
          <w:p w14:paraId="358A88BB" w14:textId="77777777" w:rsidR="0053196B" w:rsidRPr="00DD2F55" w:rsidRDefault="0053196B" w:rsidP="0053196B">
            <w:pPr>
              <w:spacing w:line="240" w:lineRule="auto"/>
              <w:rPr>
                <w:rFonts w:eastAsia="Times New Roman"/>
                <w:sz w:val="28"/>
                <w:szCs w:val="28"/>
                <w:lang w:val="en-US"/>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3F3F3"/>
            <w:vAlign w:val="center"/>
            <w:hideMark/>
          </w:tcPr>
          <w:p w14:paraId="1EAC3664" w14:textId="77777777" w:rsidR="0053196B" w:rsidRPr="00DD2F55" w:rsidRDefault="0053196B" w:rsidP="0053196B">
            <w:pPr>
              <w:spacing w:line="240" w:lineRule="auto"/>
              <w:rPr>
                <w:rFonts w:eastAsia="Times New Roman"/>
                <w:sz w:val="28"/>
                <w:szCs w:val="28"/>
                <w:lang w:val="en-US"/>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3F3F3"/>
            <w:vAlign w:val="center"/>
            <w:hideMark/>
          </w:tcPr>
          <w:p w14:paraId="4FAF669B" w14:textId="77777777" w:rsidR="0053196B" w:rsidRPr="00DD2F55" w:rsidRDefault="0053196B" w:rsidP="0053196B">
            <w:pPr>
              <w:spacing w:line="240" w:lineRule="auto"/>
              <w:rPr>
                <w:rFonts w:eastAsia="Times New Roman"/>
                <w:sz w:val="28"/>
                <w:szCs w:val="28"/>
                <w:lang w:val="en-US"/>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3F3F3"/>
            <w:vAlign w:val="center"/>
            <w:hideMark/>
          </w:tcPr>
          <w:p w14:paraId="17001EB4" w14:textId="77777777" w:rsidR="0053196B" w:rsidRPr="00DD2F55" w:rsidRDefault="0053196B" w:rsidP="0053196B">
            <w:pPr>
              <w:spacing w:line="240" w:lineRule="auto"/>
              <w:rPr>
                <w:rFonts w:eastAsia="Times New Roman"/>
                <w:sz w:val="28"/>
                <w:szCs w:val="28"/>
                <w:lang w:val="en-US"/>
              </w:rPr>
            </w:pPr>
          </w:p>
        </w:tc>
      </w:tr>
      <w:tr w:rsidR="0053196B" w:rsidRPr="00DD2F55" w14:paraId="7A4C796D" w14:textId="77777777" w:rsidTr="00577C50">
        <w:trPr>
          <w:trHeight w:val="36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5D863BD" w14:textId="77777777" w:rsidR="0053196B" w:rsidRPr="00DD2F55" w:rsidRDefault="0053196B" w:rsidP="0053196B">
            <w:pPr>
              <w:spacing w:line="240" w:lineRule="auto"/>
              <w:rPr>
                <w:rFonts w:eastAsia="Times New Roman"/>
                <w:b/>
                <w:bCs/>
                <w:sz w:val="32"/>
                <w:szCs w:val="32"/>
                <w:lang w:val="en-US"/>
              </w:rPr>
            </w:pP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9772D17" w14:textId="651E52F0" w:rsidR="0053196B" w:rsidRPr="00DD2F55" w:rsidRDefault="0053196B" w:rsidP="0053196B">
            <w:pPr>
              <w:spacing w:line="240" w:lineRule="auto"/>
              <w:rPr>
                <w:rFonts w:eastAsia="Times New Roman"/>
                <w:sz w:val="28"/>
                <w:szCs w:val="28"/>
                <w:lang w:val="en-US"/>
              </w:rPr>
            </w:pPr>
            <w:r>
              <w:rPr>
                <w:rFonts w:eastAsia="Times New Roman"/>
                <w:sz w:val="28"/>
                <w:szCs w:val="28"/>
                <w:lang w:val="en-US"/>
              </w:rPr>
              <w:t>Tea Tasting Time and Talk</w:t>
            </w:r>
            <w:r w:rsidRPr="00DD2F55">
              <w:rPr>
                <w:rFonts w:eastAsia="Times New Roman"/>
                <w:sz w:val="28"/>
                <w:szCs w:val="28"/>
                <w:lang w:val="en-US"/>
              </w:rPr>
              <w:t xml:space="preserve">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C09A69F" w14:textId="4B381ECF"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10</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949DE62" w14:textId="74379204" w:rsidR="0053196B" w:rsidRPr="00DD2F55" w:rsidRDefault="00534102"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1E5070D" w14:textId="55DE9297" w:rsidR="0053196B" w:rsidRPr="00DD2F55" w:rsidRDefault="00534102" w:rsidP="0053196B">
            <w:pPr>
              <w:spacing w:line="240" w:lineRule="auto"/>
              <w:jc w:val="right"/>
              <w:rPr>
                <w:rFonts w:eastAsia="Times New Roman"/>
                <w:sz w:val="28"/>
                <w:szCs w:val="28"/>
                <w:lang w:val="en-US"/>
              </w:rPr>
            </w:pPr>
            <w:r>
              <w:rPr>
                <w:rFonts w:eastAsia="Times New Roman"/>
                <w:sz w:val="28"/>
                <w:szCs w:val="28"/>
                <w:lang w:val="en-US"/>
              </w:rPr>
              <w:t>10</w:t>
            </w:r>
          </w:p>
        </w:tc>
      </w:tr>
      <w:tr w:rsidR="0053196B" w:rsidRPr="00DD2F55" w14:paraId="01E6F567" w14:textId="77777777" w:rsidTr="00577C5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2DB469A" w14:textId="77777777" w:rsidR="0053196B" w:rsidRPr="00DD2F55" w:rsidRDefault="0053196B" w:rsidP="0053196B">
            <w:pPr>
              <w:spacing w:line="240" w:lineRule="auto"/>
              <w:rPr>
                <w:rFonts w:eastAsia="Times New Roman"/>
                <w:b/>
                <w:bCs/>
                <w:sz w:val="32"/>
                <w:szCs w:val="32"/>
                <w:lang w:val="en-US"/>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11307377" w14:textId="77777777" w:rsidR="0053196B" w:rsidRPr="00DD2F55" w:rsidRDefault="0053196B" w:rsidP="0053196B">
            <w:pPr>
              <w:spacing w:line="240" w:lineRule="auto"/>
              <w:rPr>
                <w:rFonts w:eastAsia="Times New Roman"/>
                <w:sz w:val="28"/>
                <w:szCs w:val="28"/>
                <w:lang w:val="en-US"/>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0ACA56D4" w14:textId="77777777" w:rsidR="0053196B" w:rsidRPr="00DD2F55" w:rsidRDefault="0053196B" w:rsidP="0053196B">
            <w:pPr>
              <w:spacing w:line="240" w:lineRule="auto"/>
              <w:rPr>
                <w:rFonts w:eastAsia="Times New Roman"/>
                <w:sz w:val="28"/>
                <w:szCs w:val="28"/>
                <w:lang w:val="en-US"/>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0F71B825" w14:textId="77777777" w:rsidR="0053196B" w:rsidRPr="00DD2F55" w:rsidRDefault="0053196B" w:rsidP="0053196B">
            <w:pPr>
              <w:spacing w:line="240" w:lineRule="auto"/>
              <w:rPr>
                <w:rFonts w:eastAsia="Times New Roman"/>
                <w:sz w:val="28"/>
                <w:szCs w:val="28"/>
                <w:lang w:val="en-US"/>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18B20E9A" w14:textId="77777777" w:rsidR="0053196B" w:rsidRPr="00DD2F55" w:rsidRDefault="0053196B" w:rsidP="0053196B">
            <w:pPr>
              <w:spacing w:line="240" w:lineRule="auto"/>
              <w:rPr>
                <w:rFonts w:eastAsia="Times New Roman"/>
                <w:sz w:val="28"/>
                <w:szCs w:val="28"/>
                <w:lang w:val="en-US"/>
              </w:rPr>
            </w:pPr>
          </w:p>
        </w:tc>
      </w:tr>
      <w:tr w:rsidR="0053196B" w:rsidRPr="00DD2F55" w14:paraId="4520113B" w14:textId="77777777" w:rsidTr="00577C5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4612086"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D297FAF" w14:textId="17D5C416" w:rsidR="0053196B" w:rsidRPr="00DD2F55" w:rsidRDefault="0053196B" w:rsidP="0053196B">
            <w:pPr>
              <w:spacing w:line="240" w:lineRule="auto"/>
              <w:rPr>
                <w:rFonts w:eastAsia="Times New Roman"/>
                <w:sz w:val="28"/>
                <w:szCs w:val="28"/>
                <w:lang w:val="en-US"/>
              </w:rPr>
            </w:pPr>
            <w:r>
              <w:rPr>
                <w:rFonts w:eastAsia="Times New Roman"/>
                <w:sz w:val="28"/>
                <w:szCs w:val="28"/>
                <w:lang w:val="en-US"/>
              </w:rPr>
              <w:t>Winter Cure Meeting</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C144698" w14:textId="113D4EB8"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25</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0E53652" w14:textId="12E9A262" w:rsidR="0053196B" w:rsidRPr="00DD2F55" w:rsidRDefault="00534102"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461C06E" w14:textId="65BA3D75" w:rsidR="0053196B" w:rsidRPr="00DD2F55" w:rsidRDefault="00534102" w:rsidP="0053196B">
            <w:pPr>
              <w:spacing w:line="240" w:lineRule="auto"/>
              <w:jc w:val="right"/>
              <w:rPr>
                <w:rFonts w:eastAsia="Times New Roman"/>
                <w:sz w:val="28"/>
                <w:szCs w:val="28"/>
                <w:lang w:val="en-US"/>
              </w:rPr>
            </w:pPr>
            <w:r>
              <w:rPr>
                <w:rFonts w:eastAsia="Times New Roman"/>
                <w:sz w:val="28"/>
                <w:szCs w:val="28"/>
                <w:lang w:val="en-US"/>
              </w:rPr>
              <w:t>25</w:t>
            </w:r>
          </w:p>
        </w:tc>
      </w:tr>
      <w:tr w:rsidR="0053196B" w:rsidRPr="00DD2F55" w14:paraId="593AEFD8" w14:textId="77777777" w:rsidTr="00577C5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A41D308"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A49C880" w14:textId="6D5FEAA6" w:rsidR="0053196B" w:rsidRPr="00DD2F55" w:rsidRDefault="0053196B" w:rsidP="0053196B">
            <w:pPr>
              <w:spacing w:line="240" w:lineRule="auto"/>
              <w:rPr>
                <w:rFonts w:eastAsia="Times New Roman"/>
                <w:sz w:val="28"/>
                <w:szCs w:val="28"/>
                <w:lang w:val="en-US"/>
              </w:rPr>
            </w:pPr>
            <w:r>
              <w:rPr>
                <w:rFonts w:eastAsia="Times New Roman"/>
                <w:sz w:val="28"/>
                <w:szCs w:val="28"/>
                <w:lang w:val="en-US"/>
              </w:rPr>
              <w:t>Happiness Movie Screening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B9DB43D" w14:textId="7C18E64A"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10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C18448E" w14:textId="2807580E" w:rsidR="0053196B" w:rsidRPr="00DD2F55" w:rsidRDefault="00534102"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A0ABE80" w14:textId="5A3FF1A3" w:rsidR="0053196B" w:rsidRPr="00DD2F55" w:rsidRDefault="00534102" w:rsidP="0053196B">
            <w:pPr>
              <w:spacing w:line="240" w:lineRule="auto"/>
              <w:jc w:val="right"/>
              <w:rPr>
                <w:rFonts w:eastAsia="Times New Roman"/>
                <w:sz w:val="28"/>
                <w:szCs w:val="28"/>
                <w:lang w:val="en-US"/>
              </w:rPr>
            </w:pPr>
            <w:r>
              <w:rPr>
                <w:rFonts w:eastAsia="Times New Roman"/>
                <w:sz w:val="28"/>
                <w:szCs w:val="28"/>
                <w:lang w:val="en-US"/>
              </w:rPr>
              <w:t>10</w:t>
            </w:r>
          </w:p>
        </w:tc>
      </w:tr>
      <w:tr w:rsidR="0053196B" w:rsidRPr="00DD2F55" w14:paraId="77739FE0" w14:textId="77777777" w:rsidTr="00577C5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51005EA"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2BFB0B0" w14:textId="1B0F088C" w:rsidR="0053196B" w:rsidRPr="00DD2F55" w:rsidRDefault="0053196B" w:rsidP="0053196B">
            <w:pPr>
              <w:spacing w:line="240" w:lineRule="auto"/>
              <w:rPr>
                <w:rFonts w:eastAsia="Times New Roman"/>
                <w:sz w:val="28"/>
                <w:szCs w:val="28"/>
                <w:lang w:val="en-US"/>
              </w:rPr>
            </w:pPr>
            <w:r>
              <w:rPr>
                <w:rFonts w:eastAsia="Times New Roman"/>
                <w:sz w:val="28"/>
                <w:szCs w:val="28"/>
                <w:lang w:val="en-US"/>
              </w:rPr>
              <w:t>Destressing Walk</w:t>
            </w:r>
            <w:r w:rsidRPr="00DD2F55">
              <w:rPr>
                <w:rFonts w:eastAsia="Times New Roman"/>
                <w:sz w:val="28"/>
                <w:szCs w:val="28"/>
                <w:lang w:val="en-US"/>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EE9F8C6" w14:textId="0F612BF1"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10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0F99D8B" w14:textId="3CC9CB61" w:rsidR="0053196B" w:rsidRPr="00DD2F55" w:rsidRDefault="00534102"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31DC0A1" w14:textId="634D0BD7" w:rsidR="0053196B" w:rsidRPr="00DD2F55" w:rsidRDefault="00534102" w:rsidP="0053196B">
            <w:pPr>
              <w:spacing w:line="240" w:lineRule="auto"/>
              <w:jc w:val="right"/>
              <w:rPr>
                <w:rFonts w:eastAsia="Times New Roman"/>
                <w:sz w:val="28"/>
                <w:szCs w:val="28"/>
                <w:lang w:val="en-US"/>
              </w:rPr>
            </w:pPr>
            <w:r>
              <w:rPr>
                <w:rFonts w:eastAsia="Times New Roman"/>
                <w:sz w:val="28"/>
                <w:szCs w:val="28"/>
                <w:lang w:val="en-US"/>
              </w:rPr>
              <w:t>10</w:t>
            </w:r>
          </w:p>
        </w:tc>
      </w:tr>
      <w:tr w:rsidR="0053196B" w:rsidRPr="00DD2F55" w14:paraId="6A2C5B4B" w14:textId="77777777" w:rsidTr="00577C5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9C947D7"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9D5D980" w14:textId="77777777" w:rsidR="0053196B" w:rsidRPr="00DD2F55" w:rsidRDefault="0053196B" w:rsidP="0053196B">
            <w:pPr>
              <w:spacing w:line="240" w:lineRule="auto"/>
              <w:rPr>
                <w:rFonts w:eastAsia="Times New Roman"/>
                <w:b/>
                <w:bCs/>
                <w:sz w:val="28"/>
                <w:szCs w:val="28"/>
                <w:lang w:val="en-US"/>
              </w:rPr>
            </w:pPr>
            <w:r w:rsidRPr="00DD2F55">
              <w:rPr>
                <w:rFonts w:eastAsia="Times New Roman"/>
                <w:b/>
                <w:bCs/>
                <w:sz w:val="28"/>
                <w:szCs w:val="28"/>
                <w:lang w:val="en-US"/>
              </w:rPr>
              <w:t>Totals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C05C78A" w14:textId="7AA45EA5" w:rsidR="0053196B" w:rsidRPr="00DD2F55" w:rsidRDefault="00534102" w:rsidP="0053196B">
            <w:pPr>
              <w:spacing w:line="240" w:lineRule="auto"/>
              <w:jc w:val="right"/>
              <w:rPr>
                <w:rFonts w:eastAsia="Times New Roman"/>
                <w:b/>
                <w:bCs/>
                <w:sz w:val="28"/>
                <w:szCs w:val="28"/>
                <w:lang w:val="en-US"/>
              </w:rPr>
            </w:pPr>
            <w:r>
              <w:rPr>
                <w:rFonts w:eastAsia="Times New Roman"/>
                <w:b/>
                <w:bCs/>
                <w:sz w:val="28"/>
                <w:szCs w:val="28"/>
                <w:lang w:val="en-US"/>
              </w:rPr>
              <w:t>140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4C4A9E9" w14:textId="276AD7E0" w:rsidR="0053196B" w:rsidRPr="00DD2F55" w:rsidRDefault="00534102" w:rsidP="0053196B">
            <w:pPr>
              <w:spacing w:line="240" w:lineRule="auto"/>
              <w:jc w:val="right"/>
              <w:rPr>
                <w:rFonts w:eastAsia="Times New Roman"/>
                <w:b/>
                <w:bCs/>
                <w:sz w:val="28"/>
                <w:szCs w:val="28"/>
                <w:lang w:val="en-US"/>
              </w:rPr>
            </w:pPr>
            <w:r>
              <w:rPr>
                <w:rFonts w:eastAsia="Times New Roman"/>
                <w:b/>
                <w:bCs/>
                <w:sz w:val="28"/>
                <w:szCs w:val="28"/>
                <w:lang w:val="en-US"/>
              </w:rPr>
              <w:t>39.79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17B73301" w14:textId="15858A0D" w:rsidR="0053196B" w:rsidRPr="00DD2F55" w:rsidRDefault="00534102" w:rsidP="0053196B">
            <w:pPr>
              <w:spacing w:line="240" w:lineRule="auto"/>
              <w:jc w:val="right"/>
              <w:rPr>
                <w:rFonts w:eastAsia="Times New Roman"/>
                <w:b/>
                <w:bCs/>
                <w:sz w:val="28"/>
                <w:szCs w:val="28"/>
                <w:lang w:val="en-US"/>
              </w:rPr>
            </w:pPr>
            <w:r>
              <w:rPr>
                <w:rFonts w:eastAsia="Times New Roman"/>
                <w:b/>
                <w:bCs/>
                <w:sz w:val="28"/>
                <w:szCs w:val="28"/>
                <w:lang w:val="en-US"/>
              </w:rPr>
              <w:t>100.21</w:t>
            </w:r>
          </w:p>
        </w:tc>
      </w:tr>
      <w:tr w:rsidR="0053196B" w:rsidRPr="00DD2F55" w14:paraId="0939B4C7" w14:textId="77777777" w:rsidTr="00E15A00">
        <w:trPr>
          <w:trHeight w:val="315"/>
        </w:trPr>
        <w:tc>
          <w:tcPr>
            <w:tcW w:w="0" w:type="auto"/>
            <w:gridSpan w:val="5"/>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center"/>
            <w:hideMark/>
          </w:tcPr>
          <w:p w14:paraId="42B73359" w14:textId="77777777" w:rsidR="0053196B" w:rsidRPr="00DD2F55" w:rsidRDefault="0053196B" w:rsidP="0053196B">
            <w:pPr>
              <w:spacing w:line="240" w:lineRule="auto"/>
              <w:jc w:val="right"/>
              <w:rPr>
                <w:rFonts w:eastAsia="Times New Roman"/>
                <w:b/>
                <w:bCs/>
                <w:sz w:val="28"/>
                <w:szCs w:val="28"/>
                <w:lang w:val="en-US"/>
              </w:rPr>
            </w:pPr>
          </w:p>
        </w:tc>
      </w:tr>
      <w:tr w:rsidR="0053196B" w:rsidRPr="00DD2F55" w14:paraId="4E8DA699" w14:textId="77777777" w:rsidTr="00E15A00">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5D8E8CC" w14:textId="315A6CBA" w:rsidR="0053196B" w:rsidRPr="00DD2F55" w:rsidRDefault="0053196B" w:rsidP="0053196B">
            <w:pPr>
              <w:spacing w:line="240" w:lineRule="auto"/>
              <w:jc w:val="center"/>
              <w:rPr>
                <w:rFonts w:eastAsia="Times New Roman"/>
                <w:b/>
                <w:bCs/>
                <w:sz w:val="32"/>
                <w:szCs w:val="32"/>
                <w:lang w:val="en-US"/>
              </w:rPr>
            </w:pPr>
            <w:proofErr w:type="spellStart"/>
            <w:r>
              <w:rPr>
                <w:rFonts w:eastAsia="Times New Roman"/>
                <w:b/>
                <w:bCs/>
                <w:sz w:val="32"/>
                <w:szCs w:val="32"/>
                <w:lang w:val="en-US"/>
              </w:rPr>
              <w:t>Archeion</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D679DEB" w14:textId="6EFD0B99" w:rsidR="0053196B" w:rsidRPr="00DD2F55" w:rsidRDefault="0053196B" w:rsidP="0053196B">
            <w:pPr>
              <w:spacing w:line="240" w:lineRule="auto"/>
              <w:rPr>
                <w:rFonts w:eastAsia="Times New Roman"/>
                <w:sz w:val="28"/>
                <w:szCs w:val="28"/>
                <w:lang w:val="en-US"/>
              </w:rPr>
            </w:pPr>
            <w:r>
              <w:rPr>
                <w:rFonts w:eastAsia="Times New Roman"/>
                <w:sz w:val="28"/>
                <w:szCs w:val="28"/>
                <w:lang w:val="en-US"/>
              </w:rPr>
              <w:t>Movie Screenings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B2228F9" w14:textId="192B856E"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45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88AA1D0" w14:textId="4B97FEF4" w:rsidR="0053196B" w:rsidRPr="00DD2F55" w:rsidRDefault="00534102"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96E7BBB" w14:textId="7894AC93" w:rsidR="0053196B" w:rsidRPr="00DD2F55" w:rsidRDefault="00534102" w:rsidP="0053196B">
            <w:pPr>
              <w:spacing w:line="240" w:lineRule="auto"/>
              <w:jc w:val="right"/>
              <w:rPr>
                <w:rFonts w:eastAsia="Times New Roman"/>
                <w:sz w:val="28"/>
                <w:szCs w:val="28"/>
                <w:lang w:val="en-US"/>
              </w:rPr>
            </w:pPr>
            <w:r>
              <w:rPr>
                <w:rFonts w:eastAsia="Times New Roman"/>
                <w:sz w:val="28"/>
                <w:szCs w:val="28"/>
                <w:lang w:val="en-US"/>
              </w:rPr>
              <w:t>45</w:t>
            </w:r>
          </w:p>
        </w:tc>
      </w:tr>
      <w:tr w:rsidR="0053196B" w:rsidRPr="00DD2F55" w14:paraId="344B8AB3" w14:textId="77777777" w:rsidTr="00E15A0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B3D2A7A"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4935D90" w14:textId="23A9D6FB" w:rsidR="0053196B" w:rsidRPr="00DD2F55" w:rsidRDefault="0053196B" w:rsidP="0053196B">
            <w:pPr>
              <w:spacing w:line="240" w:lineRule="auto"/>
              <w:rPr>
                <w:rFonts w:eastAsia="Times New Roman"/>
                <w:sz w:val="28"/>
                <w:szCs w:val="28"/>
                <w:lang w:val="en-US"/>
              </w:rPr>
            </w:pPr>
            <w:r>
              <w:rPr>
                <w:rFonts w:eastAsia="Times New Roman"/>
                <w:sz w:val="28"/>
                <w:szCs w:val="28"/>
                <w:lang w:val="en-US"/>
              </w:rPr>
              <w:t>Historical Tour</w:t>
            </w:r>
            <w:r w:rsidRPr="00DD2F55">
              <w:rPr>
                <w:rFonts w:eastAsia="Times New Roman"/>
                <w:sz w:val="28"/>
                <w:szCs w:val="28"/>
                <w:lang w:val="en-US"/>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47955F3" w14:textId="58B11FD5"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20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3DE30FB0" w14:textId="62C7B6DD" w:rsidR="0053196B" w:rsidRPr="00DD2F55" w:rsidRDefault="00534102"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ADDA68F" w14:textId="6BA4B9D0" w:rsidR="0053196B" w:rsidRPr="00DD2F55" w:rsidRDefault="00534102" w:rsidP="0053196B">
            <w:pPr>
              <w:spacing w:line="240" w:lineRule="auto"/>
              <w:jc w:val="right"/>
              <w:rPr>
                <w:rFonts w:eastAsia="Times New Roman"/>
                <w:sz w:val="28"/>
                <w:szCs w:val="28"/>
                <w:lang w:val="en-US"/>
              </w:rPr>
            </w:pPr>
            <w:r>
              <w:rPr>
                <w:rFonts w:eastAsia="Times New Roman"/>
                <w:sz w:val="28"/>
                <w:szCs w:val="28"/>
                <w:lang w:val="en-US"/>
              </w:rPr>
              <w:t>20</w:t>
            </w:r>
          </w:p>
        </w:tc>
      </w:tr>
      <w:tr w:rsidR="0053196B" w:rsidRPr="00DD2F55" w14:paraId="52DE920F" w14:textId="77777777" w:rsidTr="00E15A0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114CB32"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5C412A9" w14:textId="72E7382E" w:rsidR="0053196B" w:rsidRPr="00DD2F55" w:rsidRDefault="0053196B" w:rsidP="0053196B">
            <w:pPr>
              <w:spacing w:line="240" w:lineRule="auto"/>
              <w:rPr>
                <w:rFonts w:eastAsia="Times New Roman"/>
                <w:sz w:val="28"/>
                <w:szCs w:val="28"/>
                <w:lang w:val="en-US"/>
              </w:rPr>
            </w:pPr>
            <w:r>
              <w:rPr>
                <w:rFonts w:eastAsia="Times New Roman"/>
                <w:sz w:val="28"/>
                <w:szCs w:val="28"/>
                <w:lang w:val="en-US"/>
              </w:rPr>
              <w:t>Archive Excursion</w:t>
            </w:r>
            <w:r w:rsidRPr="00DD2F55">
              <w:rPr>
                <w:rFonts w:eastAsia="Times New Roman"/>
                <w:sz w:val="28"/>
                <w:szCs w:val="28"/>
                <w:lang w:val="en-US"/>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E0C9A89" w14:textId="1F0264C0"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4915BFF" w14:textId="7298D2FB" w:rsidR="0053196B" w:rsidRPr="00DD2F55" w:rsidRDefault="00534102"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7834AF0" w14:textId="30F50BC7" w:rsidR="0053196B" w:rsidRPr="00DD2F55" w:rsidRDefault="00534102" w:rsidP="0053196B">
            <w:pPr>
              <w:spacing w:line="240" w:lineRule="auto"/>
              <w:jc w:val="right"/>
              <w:rPr>
                <w:rFonts w:eastAsia="Times New Roman"/>
                <w:sz w:val="28"/>
                <w:szCs w:val="28"/>
                <w:lang w:val="en-US"/>
              </w:rPr>
            </w:pPr>
            <w:r>
              <w:rPr>
                <w:rFonts w:eastAsia="Times New Roman"/>
                <w:sz w:val="28"/>
                <w:szCs w:val="28"/>
                <w:lang w:val="en-US"/>
              </w:rPr>
              <w:t>80</w:t>
            </w:r>
          </w:p>
        </w:tc>
      </w:tr>
      <w:tr w:rsidR="0053196B" w:rsidRPr="00DD2F55" w14:paraId="739FF05B" w14:textId="77777777" w:rsidTr="00E15A0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F02CFD0"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9EB4CC9" w14:textId="77777777" w:rsidR="0053196B" w:rsidRPr="00DD2F55" w:rsidRDefault="0053196B" w:rsidP="0053196B">
            <w:pPr>
              <w:spacing w:line="240" w:lineRule="auto"/>
              <w:rPr>
                <w:rFonts w:eastAsia="Times New Roman"/>
                <w:b/>
                <w:bCs/>
                <w:sz w:val="28"/>
                <w:szCs w:val="28"/>
                <w:lang w:val="en-US"/>
              </w:rPr>
            </w:pPr>
            <w:r w:rsidRPr="00DD2F55">
              <w:rPr>
                <w:rFonts w:eastAsia="Times New Roman"/>
                <w:b/>
                <w:bCs/>
                <w:sz w:val="28"/>
                <w:szCs w:val="28"/>
                <w:lang w:val="en-US"/>
              </w:rPr>
              <w:t>Totals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2ED75FD" w14:textId="36883FF2" w:rsidR="0053196B" w:rsidRPr="00DD2F55" w:rsidRDefault="00534102" w:rsidP="0053196B">
            <w:pPr>
              <w:spacing w:line="240" w:lineRule="auto"/>
              <w:jc w:val="right"/>
              <w:rPr>
                <w:rFonts w:eastAsia="Times New Roman"/>
                <w:b/>
                <w:bCs/>
                <w:sz w:val="28"/>
                <w:szCs w:val="28"/>
                <w:lang w:val="en-US"/>
              </w:rPr>
            </w:pPr>
            <w:r>
              <w:rPr>
                <w:rFonts w:eastAsia="Times New Roman"/>
                <w:b/>
                <w:bCs/>
                <w:sz w:val="28"/>
                <w:szCs w:val="28"/>
                <w:lang w:val="en-US"/>
              </w:rPr>
              <w:t>145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AD442E1" w14:textId="209A85F4" w:rsidR="0053196B" w:rsidRPr="00DD2F55" w:rsidRDefault="00534102" w:rsidP="0053196B">
            <w:pPr>
              <w:spacing w:line="240" w:lineRule="auto"/>
              <w:jc w:val="right"/>
              <w:rPr>
                <w:rFonts w:eastAsia="Times New Roman"/>
                <w:b/>
                <w:bCs/>
                <w:sz w:val="28"/>
                <w:szCs w:val="28"/>
                <w:lang w:val="en-US"/>
              </w:rPr>
            </w:pPr>
            <w:r>
              <w:rPr>
                <w:rFonts w:eastAsia="Times New Roman"/>
                <w:b/>
                <w:bCs/>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C166EA8" w14:textId="71014CA9" w:rsidR="0053196B" w:rsidRPr="00C0570F" w:rsidRDefault="00534102" w:rsidP="0053196B">
            <w:pPr>
              <w:spacing w:line="240" w:lineRule="auto"/>
              <w:jc w:val="right"/>
              <w:rPr>
                <w:rFonts w:eastAsia="Times New Roman"/>
                <w:b/>
                <w:bCs/>
                <w:sz w:val="28"/>
                <w:szCs w:val="28"/>
                <w:lang w:val="en-US"/>
              </w:rPr>
            </w:pPr>
            <w:r>
              <w:rPr>
                <w:rFonts w:eastAsia="Times New Roman"/>
                <w:b/>
                <w:bCs/>
                <w:sz w:val="28"/>
                <w:szCs w:val="28"/>
                <w:lang w:val="en-US"/>
              </w:rPr>
              <w:t>145</w:t>
            </w:r>
          </w:p>
        </w:tc>
      </w:tr>
      <w:tr w:rsidR="0053196B" w:rsidRPr="00DD2F55" w14:paraId="5194A74C" w14:textId="77777777" w:rsidTr="00E15A00">
        <w:trPr>
          <w:trHeight w:val="315"/>
        </w:trPr>
        <w:tc>
          <w:tcPr>
            <w:tcW w:w="0" w:type="auto"/>
            <w:gridSpan w:val="5"/>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center"/>
            <w:hideMark/>
          </w:tcPr>
          <w:p w14:paraId="59D4BE48" w14:textId="77777777" w:rsidR="0053196B" w:rsidRPr="00DD2F55" w:rsidRDefault="0053196B" w:rsidP="0053196B">
            <w:pPr>
              <w:spacing w:line="240" w:lineRule="auto"/>
              <w:jc w:val="right"/>
              <w:rPr>
                <w:rFonts w:eastAsia="Times New Roman"/>
                <w:sz w:val="28"/>
                <w:szCs w:val="28"/>
                <w:lang w:val="en-US"/>
              </w:rPr>
            </w:pPr>
          </w:p>
        </w:tc>
      </w:tr>
      <w:tr w:rsidR="0053196B" w:rsidRPr="00DD2F55" w14:paraId="2406CC97" w14:textId="77777777" w:rsidTr="00E15A00">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EE2F1F7" w14:textId="4D38799E" w:rsidR="0053196B" w:rsidRPr="00DD2F55" w:rsidRDefault="0053196B" w:rsidP="0053196B">
            <w:pPr>
              <w:spacing w:line="240" w:lineRule="auto"/>
              <w:jc w:val="center"/>
              <w:rPr>
                <w:rFonts w:eastAsia="Times New Roman"/>
                <w:b/>
                <w:bCs/>
                <w:sz w:val="32"/>
                <w:szCs w:val="32"/>
                <w:lang w:val="en-US"/>
              </w:rPr>
            </w:pPr>
            <w:r>
              <w:rPr>
                <w:rFonts w:eastAsia="Times New Roman"/>
                <w:b/>
                <w:bCs/>
                <w:sz w:val="32"/>
                <w:szCs w:val="32"/>
                <w:lang w:val="en-US"/>
              </w:rPr>
              <w:t>Latin American Perspectives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3696506" w14:textId="273DD556" w:rsidR="0053196B" w:rsidRPr="00DD2F55" w:rsidRDefault="0053196B" w:rsidP="0053196B">
            <w:pPr>
              <w:spacing w:line="240" w:lineRule="auto"/>
              <w:rPr>
                <w:rFonts w:eastAsia="Times New Roman"/>
                <w:sz w:val="28"/>
                <w:szCs w:val="28"/>
                <w:lang w:val="en-US"/>
              </w:rPr>
            </w:pPr>
            <w:r>
              <w:rPr>
                <w:rFonts w:eastAsia="Times New Roman"/>
                <w:sz w:val="28"/>
                <w:szCs w:val="28"/>
                <w:lang w:val="en-US"/>
              </w:rPr>
              <w:t xml:space="preserve">Potluck Picnics  </w:t>
            </w:r>
            <w:r w:rsidRPr="00DD2F55">
              <w:rPr>
                <w:rFonts w:eastAsia="Times New Roman"/>
                <w:sz w:val="28"/>
                <w:szCs w:val="28"/>
                <w:lang w:val="en-US"/>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D557E48" w14:textId="77777777" w:rsidR="0053196B" w:rsidRPr="00DD2F55" w:rsidRDefault="0053196B" w:rsidP="0053196B">
            <w:pPr>
              <w:spacing w:line="240" w:lineRule="auto"/>
              <w:jc w:val="right"/>
              <w:rPr>
                <w:rFonts w:eastAsia="Times New Roman"/>
                <w:sz w:val="28"/>
                <w:szCs w:val="28"/>
                <w:lang w:val="en-US"/>
              </w:rPr>
            </w:pPr>
            <w:r w:rsidRPr="00DD2F55">
              <w:rPr>
                <w:rFonts w:eastAsia="Times New Roman"/>
                <w:sz w:val="28"/>
                <w:szCs w:val="28"/>
                <w:lang w:val="en-US"/>
              </w:rPr>
              <w:t>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3DA6799" w14:textId="43D1A643" w:rsidR="0053196B" w:rsidRPr="00DD2F55" w:rsidRDefault="00534102"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CC53173" w14:textId="11F7CD32" w:rsidR="0053196B" w:rsidRPr="00DD2F55" w:rsidRDefault="00534102" w:rsidP="0053196B">
            <w:pPr>
              <w:spacing w:line="240" w:lineRule="auto"/>
              <w:jc w:val="right"/>
              <w:rPr>
                <w:rFonts w:eastAsia="Times New Roman"/>
                <w:sz w:val="28"/>
                <w:szCs w:val="28"/>
                <w:lang w:val="en-US"/>
              </w:rPr>
            </w:pPr>
            <w:r>
              <w:rPr>
                <w:rFonts w:eastAsia="Times New Roman"/>
                <w:sz w:val="28"/>
                <w:szCs w:val="28"/>
                <w:lang w:val="en-US"/>
              </w:rPr>
              <w:t>30</w:t>
            </w:r>
          </w:p>
        </w:tc>
      </w:tr>
      <w:tr w:rsidR="0053196B" w:rsidRPr="00DD2F55" w14:paraId="12E0DC45" w14:textId="77777777" w:rsidTr="00E15A0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3E37F18"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398F8513" w14:textId="2A3EA77F" w:rsidR="0053196B" w:rsidRPr="00DD2F55" w:rsidRDefault="0053196B" w:rsidP="0053196B">
            <w:pPr>
              <w:spacing w:line="240" w:lineRule="auto"/>
              <w:rPr>
                <w:rFonts w:eastAsia="Times New Roman"/>
                <w:sz w:val="28"/>
                <w:szCs w:val="28"/>
                <w:lang w:val="en-US"/>
              </w:rPr>
            </w:pPr>
            <w:r>
              <w:rPr>
                <w:rFonts w:eastAsia="Times New Roman"/>
                <w:sz w:val="28"/>
                <w:szCs w:val="28"/>
                <w:lang w:val="en-US"/>
              </w:rPr>
              <w:t>Talk with Colombian Professor</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1F0FD12" w14:textId="4D7A8839"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10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5298D35" w14:textId="5CE4316E" w:rsidR="0053196B" w:rsidRPr="00DD2F55" w:rsidRDefault="00534102"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61AF2C9" w14:textId="7442295F" w:rsidR="0053196B" w:rsidRPr="00DD2F55" w:rsidRDefault="00534102" w:rsidP="0053196B">
            <w:pPr>
              <w:spacing w:line="240" w:lineRule="auto"/>
              <w:jc w:val="right"/>
              <w:rPr>
                <w:rFonts w:eastAsia="Times New Roman"/>
                <w:sz w:val="28"/>
                <w:szCs w:val="28"/>
                <w:lang w:val="en-US"/>
              </w:rPr>
            </w:pPr>
            <w:r>
              <w:rPr>
                <w:rFonts w:eastAsia="Times New Roman"/>
                <w:sz w:val="28"/>
                <w:szCs w:val="28"/>
                <w:lang w:val="en-US"/>
              </w:rPr>
              <w:t>10</w:t>
            </w:r>
          </w:p>
        </w:tc>
      </w:tr>
      <w:tr w:rsidR="0053196B" w:rsidRPr="00DD2F55" w14:paraId="1AA6A145" w14:textId="77777777" w:rsidTr="00C0570F">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9013C39"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F701293" w14:textId="77777777" w:rsidR="0053196B" w:rsidRPr="00DD2F55" w:rsidRDefault="0053196B" w:rsidP="0053196B">
            <w:pPr>
              <w:spacing w:line="240" w:lineRule="auto"/>
              <w:rPr>
                <w:rFonts w:eastAsia="Times New Roman"/>
                <w:b/>
                <w:bCs/>
                <w:sz w:val="28"/>
                <w:szCs w:val="28"/>
                <w:lang w:val="en-US"/>
              </w:rPr>
            </w:pPr>
            <w:r w:rsidRPr="00DD2F55">
              <w:rPr>
                <w:rFonts w:eastAsia="Times New Roman"/>
                <w:b/>
                <w:bCs/>
                <w:sz w:val="28"/>
                <w:szCs w:val="28"/>
                <w:lang w:val="en-US"/>
              </w:rPr>
              <w:t>Totals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9857042" w14:textId="478C5D09" w:rsidR="0053196B" w:rsidRPr="00DD2F55" w:rsidRDefault="00534102" w:rsidP="0053196B">
            <w:pPr>
              <w:spacing w:line="240" w:lineRule="auto"/>
              <w:jc w:val="right"/>
              <w:rPr>
                <w:rFonts w:eastAsia="Times New Roman"/>
                <w:b/>
                <w:bCs/>
                <w:sz w:val="28"/>
                <w:szCs w:val="28"/>
                <w:lang w:val="en-US"/>
              </w:rPr>
            </w:pPr>
            <w:r>
              <w:rPr>
                <w:rFonts w:eastAsia="Times New Roman"/>
                <w:b/>
                <w:bCs/>
                <w:sz w:val="28"/>
                <w:szCs w:val="28"/>
                <w:lang w:val="en-US"/>
              </w:rPr>
              <w:t>40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F309289" w14:textId="31495E90" w:rsidR="0053196B" w:rsidRPr="00DD2F55" w:rsidRDefault="00534102" w:rsidP="0053196B">
            <w:pPr>
              <w:spacing w:line="240" w:lineRule="auto"/>
              <w:jc w:val="right"/>
              <w:rPr>
                <w:rFonts w:eastAsia="Times New Roman"/>
                <w:b/>
                <w:bCs/>
                <w:sz w:val="28"/>
                <w:szCs w:val="28"/>
                <w:lang w:val="en-US"/>
              </w:rPr>
            </w:pPr>
            <w:r>
              <w:rPr>
                <w:rFonts w:eastAsia="Times New Roman"/>
                <w:b/>
                <w:bCs/>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5723D4D" w14:textId="102ED0DE" w:rsidR="0053196B" w:rsidRPr="00DD2F55" w:rsidRDefault="00534102" w:rsidP="0053196B">
            <w:pPr>
              <w:spacing w:line="240" w:lineRule="auto"/>
              <w:jc w:val="right"/>
              <w:rPr>
                <w:rFonts w:eastAsia="Times New Roman"/>
                <w:b/>
                <w:bCs/>
                <w:sz w:val="28"/>
                <w:szCs w:val="28"/>
                <w:lang w:val="en-US"/>
              </w:rPr>
            </w:pPr>
            <w:r>
              <w:rPr>
                <w:rFonts w:eastAsia="Times New Roman"/>
                <w:b/>
                <w:bCs/>
                <w:sz w:val="28"/>
                <w:szCs w:val="28"/>
                <w:lang w:val="en-US"/>
              </w:rPr>
              <w:t>40</w:t>
            </w:r>
          </w:p>
        </w:tc>
      </w:tr>
      <w:tr w:rsidR="0053196B" w:rsidRPr="00DD2F55" w14:paraId="70D59856" w14:textId="77777777" w:rsidTr="00E15A00">
        <w:trPr>
          <w:trHeight w:val="315"/>
        </w:trPr>
        <w:tc>
          <w:tcPr>
            <w:tcW w:w="0" w:type="auto"/>
            <w:gridSpan w:val="5"/>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center"/>
            <w:hideMark/>
          </w:tcPr>
          <w:p w14:paraId="058595EF" w14:textId="77777777" w:rsidR="0053196B" w:rsidRPr="00DD2F55" w:rsidRDefault="0053196B" w:rsidP="0053196B">
            <w:pPr>
              <w:spacing w:line="240" w:lineRule="auto"/>
              <w:jc w:val="right"/>
              <w:rPr>
                <w:rFonts w:eastAsia="Times New Roman"/>
                <w:b/>
                <w:bCs/>
                <w:sz w:val="28"/>
                <w:szCs w:val="28"/>
                <w:lang w:val="en-US"/>
              </w:rPr>
            </w:pPr>
          </w:p>
        </w:tc>
      </w:tr>
      <w:tr w:rsidR="0053196B" w:rsidRPr="00DD2F55" w14:paraId="5D9AB969" w14:textId="77777777" w:rsidTr="00E15A00">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D420304" w14:textId="5E8A5F5B" w:rsidR="0053196B" w:rsidRPr="00DD2F55" w:rsidRDefault="0053196B" w:rsidP="0053196B">
            <w:pPr>
              <w:spacing w:line="240" w:lineRule="auto"/>
              <w:jc w:val="center"/>
              <w:rPr>
                <w:rFonts w:eastAsia="Times New Roman"/>
                <w:b/>
                <w:bCs/>
                <w:sz w:val="32"/>
                <w:szCs w:val="32"/>
                <w:lang w:val="en-US"/>
              </w:rPr>
            </w:pPr>
            <w:r>
              <w:rPr>
                <w:rFonts w:eastAsia="Times New Roman"/>
                <w:b/>
                <w:bCs/>
                <w:sz w:val="32"/>
                <w:szCs w:val="32"/>
                <w:lang w:val="en-US"/>
              </w:rPr>
              <w:t>PINE</w:t>
            </w:r>
            <w:r w:rsidRPr="00DD2F55">
              <w:rPr>
                <w:rFonts w:eastAsia="Times New Roman"/>
                <w:b/>
                <w:bCs/>
                <w:sz w:val="32"/>
                <w:szCs w:val="32"/>
                <w:lang w:val="en-US"/>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87AA051" w14:textId="28DF31C3" w:rsidR="0053196B" w:rsidRPr="00DD2F55" w:rsidRDefault="0053196B" w:rsidP="0053196B">
            <w:pPr>
              <w:spacing w:line="240" w:lineRule="auto"/>
              <w:rPr>
                <w:rFonts w:eastAsia="Times New Roman"/>
                <w:sz w:val="28"/>
                <w:szCs w:val="28"/>
                <w:lang w:val="en-US"/>
              </w:rPr>
            </w:pPr>
            <w:r>
              <w:rPr>
                <w:rFonts w:eastAsia="Times New Roman"/>
                <w:sz w:val="28"/>
                <w:szCs w:val="28"/>
                <w:lang w:val="en-US"/>
              </w:rPr>
              <w:t>Guest Lectures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3654AE6" w14:textId="5A888F95"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FF71C9E" w14:textId="5CE4B657" w:rsidR="0053196B" w:rsidRPr="00DD2F55" w:rsidRDefault="00534102"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611A2AE" w14:textId="4B4C3688" w:rsidR="0053196B" w:rsidRPr="00DD2F55" w:rsidRDefault="00534102" w:rsidP="0053196B">
            <w:pPr>
              <w:spacing w:line="240" w:lineRule="auto"/>
              <w:jc w:val="right"/>
              <w:rPr>
                <w:rFonts w:eastAsia="Times New Roman"/>
                <w:sz w:val="28"/>
                <w:szCs w:val="28"/>
                <w:lang w:val="en-US"/>
              </w:rPr>
            </w:pPr>
            <w:r>
              <w:rPr>
                <w:rFonts w:eastAsia="Times New Roman"/>
                <w:sz w:val="28"/>
                <w:szCs w:val="28"/>
                <w:lang w:val="en-US"/>
              </w:rPr>
              <w:t>20</w:t>
            </w:r>
          </w:p>
        </w:tc>
      </w:tr>
      <w:tr w:rsidR="0053196B" w:rsidRPr="00DD2F55" w14:paraId="49F3E394" w14:textId="77777777" w:rsidTr="00E15A00">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3979F4E0" w14:textId="77777777" w:rsidR="0053196B" w:rsidRDefault="0053196B" w:rsidP="0053196B">
            <w:pPr>
              <w:spacing w:line="240" w:lineRule="auto"/>
              <w:jc w:val="center"/>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14:paraId="16B40C5F" w14:textId="01E846EE" w:rsidR="0053196B" w:rsidRPr="00DD2F55" w:rsidRDefault="0053196B" w:rsidP="0053196B">
            <w:pPr>
              <w:spacing w:line="240" w:lineRule="auto"/>
              <w:rPr>
                <w:rFonts w:eastAsia="Times New Roman"/>
                <w:sz w:val="28"/>
                <w:szCs w:val="28"/>
                <w:lang w:val="en-US"/>
              </w:rPr>
            </w:pPr>
            <w:r>
              <w:rPr>
                <w:rFonts w:eastAsia="Times New Roman"/>
                <w:sz w:val="28"/>
                <w:szCs w:val="28"/>
                <w:lang w:val="en-US"/>
              </w:rPr>
              <w:t>Workshops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14:paraId="144B4792" w14:textId="5E166DF0"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14:paraId="27056237" w14:textId="4D34148D" w:rsidR="0053196B" w:rsidRPr="00DD2F55" w:rsidRDefault="00534102"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14:paraId="149597F9" w14:textId="12EC888F" w:rsidR="0053196B" w:rsidRPr="00DD2F55" w:rsidRDefault="00534102" w:rsidP="0053196B">
            <w:pPr>
              <w:spacing w:line="240" w:lineRule="auto"/>
              <w:jc w:val="right"/>
              <w:rPr>
                <w:rFonts w:eastAsia="Times New Roman"/>
                <w:sz w:val="28"/>
                <w:szCs w:val="28"/>
                <w:lang w:val="en-US"/>
              </w:rPr>
            </w:pPr>
            <w:r>
              <w:rPr>
                <w:rFonts w:eastAsia="Times New Roman"/>
                <w:sz w:val="28"/>
                <w:szCs w:val="28"/>
                <w:lang w:val="en-US"/>
              </w:rPr>
              <w:t>20</w:t>
            </w:r>
          </w:p>
        </w:tc>
      </w:tr>
      <w:tr w:rsidR="0053196B" w:rsidRPr="00DD2F55" w14:paraId="452E0A90" w14:textId="77777777" w:rsidTr="00E15A00">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1EF7872A" w14:textId="77777777" w:rsidR="0053196B" w:rsidRDefault="0053196B" w:rsidP="0053196B">
            <w:pPr>
              <w:spacing w:line="240" w:lineRule="auto"/>
              <w:jc w:val="center"/>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14:paraId="1909193F" w14:textId="08508685" w:rsidR="0053196B" w:rsidRPr="00DD2F55" w:rsidRDefault="0053196B" w:rsidP="0053196B">
            <w:pPr>
              <w:spacing w:line="240" w:lineRule="auto"/>
              <w:rPr>
                <w:rFonts w:eastAsia="Times New Roman"/>
                <w:sz w:val="28"/>
                <w:szCs w:val="28"/>
                <w:lang w:val="en-US"/>
              </w:rPr>
            </w:pPr>
            <w:r>
              <w:rPr>
                <w:rFonts w:eastAsia="Times New Roman"/>
                <w:sz w:val="28"/>
                <w:szCs w:val="28"/>
                <w:lang w:val="en-US"/>
              </w:rPr>
              <w:t xml:space="preserve">Let’s Talk About It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14:paraId="0D1A4834" w14:textId="2D3E064D"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14:paraId="44509CDA" w14:textId="29131A4D" w:rsidR="0053196B" w:rsidRPr="00DD2F55" w:rsidRDefault="00534102" w:rsidP="0053196B">
            <w:pPr>
              <w:spacing w:line="240" w:lineRule="auto"/>
              <w:jc w:val="right"/>
              <w:rPr>
                <w:rFonts w:eastAsia="Times New Roman"/>
                <w:sz w:val="28"/>
                <w:szCs w:val="28"/>
                <w:lang w:val="en-US"/>
              </w:rPr>
            </w:pPr>
            <w:r>
              <w:rPr>
                <w:rFonts w:eastAsia="Times New Roman"/>
                <w:sz w:val="28"/>
                <w:szCs w:val="28"/>
                <w:lang w:val="en-US"/>
              </w:rPr>
              <w:t>19.89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14:paraId="639E263E" w14:textId="45446143" w:rsidR="0053196B" w:rsidRPr="00DD2F55" w:rsidRDefault="00534102" w:rsidP="0053196B">
            <w:pPr>
              <w:spacing w:line="240" w:lineRule="auto"/>
              <w:jc w:val="right"/>
              <w:rPr>
                <w:rFonts w:eastAsia="Times New Roman"/>
                <w:sz w:val="28"/>
                <w:szCs w:val="28"/>
                <w:lang w:val="en-US"/>
              </w:rPr>
            </w:pPr>
            <w:r>
              <w:rPr>
                <w:rFonts w:eastAsia="Times New Roman"/>
                <w:sz w:val="28"/>
                <w:szCs w:val="28"/>
                <w:lang w:val="en-US"/>
              </w:rPr>
              <w:t>20.11</w:t>
            </w:r>
          </w:p>
        </w:tc>
      </w:tr>
      <w:tr w:rsidR="0053196B" w:rsidRPr="00DD2F55" w14:paraId="23BDFEED" w14:textId="77777777" w:rsidTr="00E15A00">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13BAB538" w14:textId="77777777" w:rsidR="0053196B" w:rsidRDefault="0053196B" w:rsidP="0053196B">
            <w:pPr>
              <w:spacing w:line="240" w:lineRule="auto"/>
              <w:jc w:val="center"/>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14:paraId="7CC6F032" w14:textId="2FCCF509" w:rsidR="0053196B" w:rsidRPr="00DD2F55" w:rsidRDefault="0053196B" w:rsidP="0053196B">
            <w:pPr>
              <w:spacing w:line="240" w:lineRule="auto"/>
              <w:rPr>
                <w:rFonts w:eastAsia="Times New Roman"/>
                <w:sz w:val="28"/>
                <w:szCs w:val="28"/>
                <w:lang w:val="en-US"/>
              </w:rPr>
            </w:pPr>
            <w:r>
              <w:rPr>
                <w:rFonts w:eastAsia="Times New Roman"/>
                <w:sz w:val="28"/>
                <w:szCs w:val="28"/>
                <w:lang w:val="en-US"/>
              </w:rPr>
              <w:t>Book Club Discussions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14:paraId="76F9999C" w14:textId="41324CAA"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14:paraId="6086E1CB" w14:textId="6205431B" w:rsidR="0053196B" w:rsidRPr="00DD2F55" w:rsidRDefault="00534102"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14:paraId="319106C8" w14:textId="0F0C4441" w:rsidR="0053196B" w:rsidRPr="00DD2F55" w:rsidRDefault="00534102" w:rsidP="0053196B">
            <w:pPr>
              <w:spacing w:line="240" w:lineRule="auto"/>
              <w:jc w:val="right"/>
              <w:rPr>
                <w:rFonts w:eastAsia="Times New Roman"/>
                <w:sz w:val="28"/>
                <w:szCs w:val="28"/>
                <w:lang w:val="en-US"/>
              </w:rPr>
            </w:pPr>
            <w:r>
              <w:rPr>
                <w:rFonts w:eastAsia="Times New Roman"/>
                <w:sz w:val="28"/>
                <w:szCs w:val="28"/>
                <w:lang w:val="en-US"/>
              </w:rPr>
              <w:t>20</w:t>
            </w:r>
          </w:p>
        </w:tc>
      </w:tr>
      <w:tr w:rsidR="0053196B" w:rsidRPr="00DD2F55" w14:paraId="33384030" w14:textId="77777777" w:rsidTr="00E15A0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3C7E6EF"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6F326FA" w14:textId="77777777" w:rsidR="0053196B" w:rsidRPr="00DD2F55" w:rsidRDefault="0053196B" w:rsidP="0053196B">
            <w:pPr>
              <w:spacing w:line="240" w:lineRule="auto"/>
              <w:rPr>
                <w:rFonts w:eastAsia="Times New Roman"/>
                <w:b/>
                <w:bCs/>
                <w:sz w:val="28"/>
                <w:szCs w:val="28"/>
                <w:lang w:val="en-US"/>
              </w:rPr>
            </w:pPr>
            <w:r w:rsidRPr="00DD2F55">
              <w:rPr>
                <w:rFonts w:eastAsia="Times New Roman"/>
                <w:b/>
                <w:bCs/>
                <w:sz w:val="28"/>
                <w:szCs w:val="28"/>
                <w:lang w:val="en-US"/>
              </w:rPr>
              <w:t>Totals</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92B41F3" w14:textId="49B8E633" w:rsidR="0053196B" w:rsidRPr="00DD2F55" w:rsidRDefault="00534102" w:rsidP="0053196B">
            <w:pPr>
              <w:spacing w:line="240" w:lineRule="auto"/>
              <w:jc w:val="right"/>
              <w:rPr>
                <w:rFonts w:eastAsia="Times New Roman"/>
                <w:b/>
                <w:bCs/>
                <w:sz w:val="28"/>
                <w:szCs w:val="28"/>
                <w:lang w:val="en-US"/>
              </w:rPr>
            </w:pPr>
            <w:r>
              <w:rPr>
                <w:rFonts w:eastAsia="Times New Roman"/>
                <w:b/>
                <w:bCs/>
                <w:sz w:val="28"/>
                <w:szCs w:val="28"/>
                <w:lang w:val="en-US"/>
              </w:rPr>
              <w:t>100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3B8DEE4E" w14:textId="5F273AB3" w:rsidR="0053196B" w:rsidRPr="00DD2F55" w:rsidRDefault="00534102" w:rsidP="0053196B">
            <w:pPr>
              <w:spacing w:line="240" w:lineRule="auto"/>
              <w:jc w:val="right"/>
              <w:rPr>
                <w:rFonts w:eastAsia="Times New Roman"/>
                <w:b/>
                <w:bCs/>
                <w:sz w:val="28"/>
                <w:szCs w:val="28"/>
                <w:lang w:val="en-US"/>
              </w:rPr>
            </w:pPr>
            <w:r>
              <w:rPr>
                <w:rFonts w:eastAsia="Times New Roman"/>
                <w:b/>
                <w:bCs/>
                <w:sz w:val="28"/>
                <w:szCs w:val="28"/>
                <w:lang w:val="en-US"/>
              </w:rPr>
              <w:t>19.89</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EFBF6CF" w14:textId="75E6F7A2" w:rsidR="0053196B" w:rsidRPr="00DD2F55" w:rsidRDefault="00534102" w:rsidP="0053196B">
            <w:pPr>
              <w:spacing w:line="240" w:lineRule="auto"/>
              <w:jc w:val="right"/>
              <w:rPr>
                <w:rFonts w:eastAsia="Times New Roman"/>
                <w:b/>
                <w:bCs/>
                <w:sz w:val="28"/>
                <w:szCs w:val="28"/>
                <w:lang w:val="en-US"/>
              </w:rPr>
            </w:pPr>
            <w:r>
              <w:rPr>
                <w:rFonts w:eastAsia="Times New Roman"/>
                <w:b/>
                <w:bCs/>
                <w:sz w:val="28"/>
                <w:szCs w:val="28"/>
                <w:lang w:val="en-US"/>
              </w:rPr>
              <w:t>80.11</w:t>
            </w:r>
          </w:p>
        </w:tc>
      </w:tr>
      <w:tr w:rsidR="0053196B" w:rsidRPr="00DD2F55" w14:paraId="66103B22" w14:textId="77777777" w:rsidTr="00E15A00">
        <w:trPr>
          <w:trHeight w:val="315"/>
        </w:trPr>
        <w:tc>
          <w:tcPr>
            <w:tcW w:w="0" w:type="auto"/>
            <w:gridSpan w:val="5"/>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center"/>
            <w:hideMark/>
          </w:tcPr>
          <w:p w14:paraId="100334E0" w14:textId="77777777" w:rsidR="0053196B" w:rsidRPr="00DD2F55" w:rsidRDefault="0053196B" w:rsidP="0053196B">
            <w:pPr>
              <w:spacing w:line="240" w:lineRule="auto"/>
              <w:jc w:val="right"/>
              <w:rPr>
                <w:rFonts w:eastAsia="Times New Roman"/>
                <w:b/>
                <w:bCs/>
                <w:sz w:val="28"/>
                <w:szCs w:val="28"/>
                <w:lang w:val="en-US"/>
              </w:rPr>
            </w:pPr>
          </w:p>
        </w:tc>
      </w:tr>
      <w:tr w:rsidR="0053196B" w:rsidRPr="00DD2F55" w14:paraId="05A42B19" w14:textId="77777777" w:rsidTr="00E15A00">
        <w:trPr>
          <w:trHeight w:val="368"/>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7B96550" w14:textId="3A390C90" w:rsidR="0053196B" w:rsidRPr="00DD2F55" w:rsidRDefault="0053196B" w:rsidP="0053196B">
            <w:pPr>
              <w:spacing w:line="240" w:lineRule="auto"/>
              <w:jc w:val="center"/>
              <w:rPr>
                <w:rFonts w:eastAsia="Times New Roman"/>
                <w:b/>
                <w:bCs/>
                <w:sz w:val="32"/>
                <w:szCs w:val="32"/>
                <w:lang w:val="en-US"/>
              </w:rPr>
            </w:pPr>
            <w:r>
              <w:rPr>
                <w:rFonts w:eastAsia="Times New Roman"/>
                <w:b/>
                <w:bCs/>
                <w:sz w:val="32"/>
                <w:szCs w:val="32"/>
                <w:lang w:val="en-US"/>
              </w:rPr>
              <w:t>Poetry Society</w:t>
            </w:r>
            <w:r w:rsidRPr="00DD2F55">
              <w:rPr>
                <w:rFonts w:eastAsia="Times New Roman"/>
                <w:b/>
                <w:bCs/>
                <w:sz w:val="32"/>
                <w:szCs w:val="32"/>
                <w:lang w:val="en-US"/>
              </w:rPr>
              <w:t xml:space="preserve">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E707F5C" w14:textId="63D09C2C" w:rsidR="0053196B" w:rsidRPr="00DD2F55" w:rsidRDefault="0053196B" w:rsidP="0053196B">
            <w:pPr>
              <w:spacing w:line="240" w:lineRule="auto"/>
              <w:rPr>
                <w:rFonts w:eastAsia="Times New Roman"/>
                <w:sz w:val="28"/>
                <w:szCs w:val="28"/>
                <w:lang w:val="en-US"/>
              </w:rPr>
            </w:pPr>
            <w:r>
              <w:rPr>
                <w:rFonts w:eastAsia="Times New Roman"/>
                <w:sz w:val="28"/>
                <w:szCs w:val="28"/>
                <w:lang w:val="en-US"/>
              </w:rPr>
              <w:t>Poetry Winter Book Launch</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CD2C954" w14:textId="4828CAC5" w:rsidR="0053196B" w:rsidRPr="00DD2F55" w:rsidRDefault="0053196B" w:rsidP="0053196B">
            <w:pPr>
              <w:spacing w:line="240" w:lineRule="auto"/>
              <w:jc w:val="right"/>
              <w:rPr>
                <w:rFonts w:eastAsia="Times New Roman"/>
                <w:sz w:val="28"/>
                <w:szCs w:val="28"/>
                <w:lang w:val="en-US"/>
              </w:rPr>
            </w:pPr>
            <w:r>
              <w:rPr>
                <w:rFonts w:eastAsia="Times New Roman"/>
                <w:sz w:val="28"/>
                <w:szCs w:val="28"/>
                <w:lang w:val="en-US"/>
              </w:rPr>
              <w:t>110</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D82A4B6" w14:textId="7ECBFB36" w:rsidR="0053196B" w:rsidRPr="00DD2F55" w:rsidRDefault="00006424"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7F5A412" w14:textId="5CAFC99A" w:rsidR="0053196B" w:rsidRPr="00DD2F55" w:rsidRDefault="00006424" w:rsidP="0053196B">
            <w:pPr>
              <w:spacing w:line="240" w:lineRule="auto"/>
              <w:jc w:val="right"/>
              <w:rPr>
                <w:rFonts w:eastAsia="Times New Roman"/>
                <w:sz w:val="28"/>
                <w:szCs w:val="28"/>
                <w:lang w:val="en-US"/>
              </w:rPr>
            </w:pPr>
            <w:r>
              <w:rPr>
                <w:rFonts w:eastAsia="Times New Roman"/>
                <w:sz w:val="28"/>
                <w:szCs w:val="28"/>
                <w:lang w:val="en-US"/>
              </w:rPr>
              <w:t>110</w:t>
            </w:r>
          </w:p>
        </w:tc>
      </w:tr>
      <w:tr w:rsidR="0053196B" w:rsidRPr="00DD2F55" w14:paraId="722557CE" w14:textId="77777777" w:rsidTr="00E15A00">
        <w:trPr>
          <w:trHeight w:val="37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616086C" w14:textId="77777777" w:rsidR="0053196B" w:rsidRPr="00DD2F55" w:rsidRDefault="0053196B" w:rsidP="0053196B">
            <w:pPr>
              <w:spacing w:line="240" w:lineRule="auto"/>
              <w:rPr>
                <w:rFonts w:eastAsia="Times New Roman"/>
                <w:b/>
                <w:bCs/>
                <w:sz w:val="32"/>
                <w:szCs w:val="32"/>
                <w:lang w:val="en-US"/>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64DBC67" w14:textId="77777777" w:rsidR="0053196B" w:rsidRPr="00DD2F55" w:rsidRDefault="0053196B" w:rsidP="0053196B">
            <w:pPr>
              <w:spacing w:line="240" w:lineRule="auto"/>
              <w:rPr>
                <w:rFonts w:eastAsia="Times New Roman"/>
                <w:sz w:val="28"/>
                <w:szCs w:val="28"/>
                <w:lang w:val="en-US"/>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F41727E" w14:textId="77777777" w:rsidR="0053196B" w:rsidRPr="00DD2F55" w:rsidRDefault="0053196B" w:rsidP="0053196B">
            <w:pPr>
              <w:spacing w:line="240" w:lineRule="auto"/>
              <w:rPr>
                <w:rFonts w:eastAsia="Times New Roman"/>
                <w:sz w:val="28"/>
                <w:szCs w:val="28"/>
                <w:lang w:val="en-US"/>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CD212A8" w14:textId="77777777" w:rsidR="0053196B" w:rsidRPr="00DD2F55" w:rsidRDefault="0053196B" w:rsidP="0053196B">
            <w:pPr>
              <w:spacing w:line="240" w:lineRule="auto"/>
              <w:rPr>
                <w:rFonts w:eastAsia="Times New Roman"/>
                <w:sz w:val="28"/>
                <w:szCs w:val="28"/>
                <w:lang w:val="en-US"/>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2228A6D" w14:textId="77777777" w:rsidR="0053196B" w:rsidRPr="00DD2F55" w:rsidRDefault="0053196B" w:rsidP="0053196B">
            <w:pPr>
              <w:spacing w:line="240" w:lineRule="auto"/>
              <w:rPr>
                <w:rFonts w:eastAsia="Times New Roman"/>
                <w:sz w:val="28"/>
                <w:szCs w:val="28"/>
                <w:lang w:val="en-US"/>
              </w:rPr>
            </w:pPr>
          </w:p>
        </w:tc>
      </w:tr>
      <w:tr w:rsidR="0053196B" w:rsidRPr="00DD2F55" w14:paraId="10771EAE" w14:textId="77777777" w:rsidTr="00E15A0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D6F3713"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0EA0A940" w14:textId="77777777" w:rsidR="0053196B" w:rsidRPr="00DD2F55" w:rsidRDefault="0053196B" w:rsidP="0053196B">
            <w:pPr>
              <w:spacing w:line="240" w:lineRule="auto"/>
              <w:rPr>
                <w:rFonts w:eastAsia="Times New Roman"/>
                <w:b/>
                <w:bCs/>
                <w:sz w:val="28"/>
                <w:szCs w:val="28"/>
                <w:lang w:val="en-US"/>
              </w:rPr>
            </w:pPr>
            <w:r w:rsidRPr="00DD2F55">
              <w:rPr>
                <w:rFonts w:eastAsia="Times New Roman"/>
                <w:b/>
                <w:bCs/>
                <w:sz w:val="28"/>
                <w:szCs w:val="28"/>
                <w:lang w:val="en-US"/>
              </w:rPr>
              <w:t>Totals</w:t>
            </w:r>
          </w:p>
        </w:tc>
        <w:tc>
          <w:tcPr>
            <w:tcW w:w="0" w:type="auto"/>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4489AB74" w14:textId="301F79A0" w:rsidR="0053196B" w:rsidRPr="00DD2F55" w:rsidRDefault="00006424" w:rsidP="0053196B">
            <w:pPr>
              <w:spacing w:line="240" w:lineRule="auto"/>
              <w:jc w:val="right"/>
              <w:rPr>
                <w:rFonts w:eastAsia="Times New Roman"/>
                <w:b/>
                <w:bCs/>
                <w:sz w:val="28"/>
                <w:szCs w:val="28"/>
                <w:lang w:val="en-US"/>
              </w:rPr>
            </w:pPr>
            <w:r>
              <w:rPr>
                <w:rFonts w:eastAsia="Times New Roman"/>
                <w:b/>
                <w:bCs/>
                <w:sz w:val="28"/>
                <w:szCs w:val="28"/>
                <w:lang w:val="en-US"/>
              </w:rPr>
              <w:t>110</w:t>
            </w:r>
          </w:p>
        </w:tc>
        <w:tc>
          <w:tcPr>
            <w:tcW w:w="0" w:type="auto"/>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70836B9C" w14:textId="55A621B5" w:rsidR="0053196B" w:rsidRPr="00DD2F55" w:rsidRDefault="00006424" w:rsidP="0053196B">
            <w:pPr>
              <w:spacing w:line="240" w:lineRule="auto"/>
              <w:jc w:val="right"/>
              <w:rPr>
                <w:rFonts w:eastAsia="Times New Roman"/>
                <w:b/>
                <w:bCs/>
                <w:sz w:val="28"/>
                <w:szCs w:val="28"/>
                <w:lang w:val="en-US"/>
              </w:rPr>
            </w:pPr>
            <w:r>
              <w:rPr>
                <w:rFonts w:eastAsia="Times New Roman"/>
                <w:b/>
                <w:bCs/>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14:paraId="7CC44424" w14:textId="2D626574" w:rsidR="0053196B" w:rsidRPr="00DD2F55" w:rsidRDefault="00006424" w:rsidP="0053196B">
            <w:pPr>
              <w:spacing w:line="240" w:lineRule="auto"/>
              <w:jc w:val="right"/>
              <w:rPr>
                <w:rFonts w:eastAsia="Times New Roman"/>
                <w:b/>
                <w:bCs/>
                <w:sz w:val="28"/>
                <w:szCs w:val="28"/>
                <w:lang w:val="en-US"/>
              </w:rPr>
            </w:pPr>
            <w:r>
              <w:rPr>
                <w:rFonts w:eastAsia="Times New Roman"/>
                <w:b/>
                <w:bCs/>
                <w:sz w:val="28"/>
                <w:szCs w:val="28"/>
                <w:lang w:val="en-US"/>
              </w:rPr>
              <w:t>110</w:t>
            </w:r>
          </w:p>
        </w:tc>
      </w:tr>
      <w:tr w:rsidR="0053196B" w:rsidRPr="00DD2F55" w14:paraId="798A3666" w14:textId="77777777" w:rsidTr="00E15A00">
        <w:trPr>
          <w:trHeight w:val="315"/>
        </w:trPr>
        <w:tc>
          <w:tcPr>
            <w:tcW w:w="0" w:type="auto"/>
            <w:gridSpan w:val="5"/>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center"/>
            <w:hideMark/>
          </w:tcPr>
          <w:p w14:paraId="44E0A797" w14:textId="77777777" w:rsidR="0053196B" w:rsidRPr="00DD2F55" w:rsidRDefault="0053196B" w:rsidP="0053196B">
            <w:pPr>
              <w:spacing w:line="240" w:lineRule="auto"/>
              <w:jc w:val="right"/>
              <w:rPr>
                <w:rFonts w:eastAsia="Times New Roman"/>
                <w:b/>
                <w:bCs/>
                <w:sz w:val="28"/>
                <w:szCs w:val="28"/>
                <w:lang w:val="en-US"/>
              </w:rPr>
            </w:pPr>
          </w:p>
        </w:tc>
      </w:tr>
      <w:tr w:rsidR="0053196B" w:rsidRPr="00DD2F55" w14:paraId="7422704F" w14:textId="77777777" w:rsidTr="00E15A00">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55F27F" w14:textId="34FDCDB8" w:rsidR="0053196B" w:rsidRPr="00DD2F55" w:rsidRDefault="0053196B" w:rsidP="0053196B">
            <w:pPr>
              <w:spacing w:line="240" w:lineRule="auto"/>
              <w:jc w:val="center"/>
              <w:rPr>
                <w:rFonts w:eastAsia="Times New Roman"/>
                <w:b/>
                <w:bCs/>
                <w:sz w:val="32"/>
                <w:szCs w:val="32"/>
                <w:lang w:val="en-US"/>
              </w:rPr>
            </w:pPr>
            <w:r>
              <w:rPr>
                <w:rFonts w:eastAsia="Times New Roman"/>
                <w:b/>
                <w:bCs/>
                <w:sz w:val="32"/>
                <w:szCs w:val="32"/>
                <w:lang w:val="en-US"/>
              </w:rPr>
              <w:t>Spiritual Enlightenment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A44CD52" w14:textId="1BF1CC42" w:rsidR="0053196B" w:rsidRPr="00DD2F55" w:rsidRDefault="0053196B" w:rsidP="0053196B">
            <w:pPr>
              <w:spacing w:line="240" w:lineRule="auto"/>
              <w:rPr>
                <w:rFonts w:eastAsia="Times New Roman"/>
                <w:sz w:val="28"/>
                <w:szCs w:val="28"/>
                <w:lang w:val="en-US"/>
              </w:rPr>
            </w:pPr>
            <w:r>
              <w:rPr>
                <w:rFonts w:eastAsia="Times New Roman"/>
                <w:sz w:val="28"/>
                <w:szCs w:val="28"/>
                <w:lang w:val="en-US"/>
              </w:rPr>
              <w:t>Wine Tasting</w:t>
            </w:r>
            <w:r w:rsidRPr="00DD2F55">
              <w:rPr>
                <w:rFonts w:eastAsia="Times New Roman"/>
                <w:sz w:val="28"/>
                <w:szCs w:val="28"/>
                <w:lang w:val="en-US"/>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C85C529" w14:textId="15140B79" w:rsidR="0053196B" w:rsidRPr="00DD2F55" w:rsidRDefault="00006424" w:rsidP="0053196B">
            <w:pPr>
              <w:spacing w:line="240" w:lineRule="auto"/>
              <w:jc w:val="right"/>
              <w:rPr>
                <w:rFonts w:eastAsia="Times New Roman"/>
                <w:sz w:val="28"/>
                <w:szCs w:val="28"/>
                <w:lang w:val="en-US"/>
              </w:rPr>
            </w:pPr>
            <w:r>
              <w:rPr>
                <w:rFonts w:eastAsia="Times New Roman"/>
                <w:sz w:val="28"/>
                <w:szCs w:val="28"/>
                <w:lang w:val="en-US"/>
              </w:rPr>
              <w:t>380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2E9B831" w14:textId="198526C9" w:rsidR="0053196B" w:rsidRPr="00DD2F55" w:rsidRDefault="00006424"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B4C2B35" w14:textId="5D9D0E89" w:rsidR="0053196B" w:rsidRPr="00DD2F55" w:rsidRDefault="00006424" w:rsidP="0053196B">
            <w:pPr>
              <w:spacing w:line="240" w:lineRule="auto"/>
              <w:jc w:val="right"/>
              <w:rPr>
                <w:rFonts w:eastAsia="Times New Roman"/>
                <w:sz w:val="28"/>
                <w:szCs w:val="28"/>
                <w:lang w:val="en-US"/>
              </w:rPr>
            </w:pPr>
            <w:r>
              <w:rPr>
                <w:rFonts w:eastAsia="Times New Roman"/>
                <w:sz w:val="28"/>
                <w:szCs w:val="28"/>
                <w:lang w:val="en-US"/>
              </w:rPr>
              <w:t>380</w:t>
            </w:r>
          </w:p>
        </w:tc>
      </w:tr>
      <w:tr w:rsidR="0053196B" w:rsidRPr="00DD2F55" w14:paraId="263608EE" w14:textId="77777777" w:rsidTr="00E15A0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83B81A8"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DE9E6B8" w14:textId="42C7D6B1" w:rsidR="0053196B" w:rsidRPr="00DD2F55" w:rsidRDefault="0053196B" w:rsidP="0053196B">
            <w:pPr>
              <w:spacing w:line="240" w:lineRule="auto"/>
              <w:rPr>
                <w:rFonts w:eastAsia="Times New Roman"/>
                <w:sz w:val="28"/>
                <w:szCs w:val="28"/>
                <w:lang w:val="en-US"/>
              </w:rPr>
            </w:pPr>
            <w:r>
              <w:rPr>
                <w:rFonts w:eastAsia="Times New Roman"/>
                <w:sz w:val="28"/>
                <w:szCs w:val="28"/>
                <w:lang w:val="en-US"/>
              </w:rPr>
              <w:t>Cantus</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144EEC5" w14:textId="68524657" w:rsidR="0053196B" w:rsidRPr="00DD2F55" w:rsidRDefault="00006424" w:rsidP="0053196B">
            <w:pPr>
              <w:spacing w:line="240" w:lineRule="auto"/>
              <w:jc w:val="right"/>
              <w:rPr>
                <w:rFonts w:eastAsia="Times New Roman"/>
                <w:sz w:val="28"/>
                <w:szCs w:val="28"/>
                <w:lang w:val="en-US"/>
              </w:rPr>
            </w:pPr>
            <w:r>
              <w:rPr>
                <w:rFonts w:eastAsia="Times New Roman"/>
                <w:sz w:val="28"/>
                <w:szCs w:val="28"/>
                <w:lang w:val="en-US"/>
              </w:rPr>
              <w:t>810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C88D1CE" w14:textId="242D9E06" w:rsidR="0053196B" w:rsidRPr="00DD2F55" w:rsidRDefault="00006424"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7E5CEA9" w14:textId="72C57F57" w:rsidR="0053196B" w:rsidRPr="00DD2F55" w:rsidRDefault="00006424" w:rsidP="0053196B">
            <w:pPr>
              <w:spacing w:line="240" w:lineRule="auto"/>
              <w:jc w:val="right"/>
              <w:rPr>
                <w:rFonts w:eastAsia="Times New Roman"/>
                <w:sz w:val="28"/>
                <w:szCs w:val="28"/>
                <w:lang w:val="en-US"/>
              </w:rPr>
            </w:pPr>
            <w:r>
              <w:rPr>
                <w:rFonts w:eastAsia="Times New Roman"/>
                <w:sz w:val="28"/>
                <w:szCs w:val="28"/>
                <w:lang w:val="en-US"/>
              </w:rPr>
              <w:t>810</w:t>
            </w:r>
          </w:p>
        </w:tc>
      </w:tr>
      <w:tr w:rsidR="0053196B" w:rsidRPr="00DD2F55" w14:paraId="51AF951A" w14:textId="77777777" w:rsidTr="00006424">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tcPr>
          <w:p w14:paraId="76C469DD"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681E3F70" w14:textId="7FF3B767" w:rsidR="0053196B" w:rsidRPr="00DD2F55" w:rsidRDefault="0053196B" w:rsidP="0053196B">
            <w:pPr>
              <w:spacing w:line="240" w:lineRule="auto"/>
              <w:rPr>
                <w:rFonts w:eastAsia="Times New Roman"/>
                <w:sz w:val="28"/>
                <w:szCs w:val="28"/>
                <w:lang w:val="en-US"/>
              </w:rPr>
            </w:pPr>
            <w:r>
              <w:rPr>
                <w:rFonts w:eastAsia="Times New Roman"/>
                <w:sz w:val="28"/>
                <w:szCs w:val="28"/>
                <w:lang w:val="en-US"/>
              </w:rPr>
              <w:t>Glühwein Workshop</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6B74AB23" w14:textId="3043FD20" w:rsidR="0053196B" w:rsidRPr="00DD2F55" w:rsidRDefault="00006424" w:rsidP="0053196B">
            <w:pPr>
              <w:spacing w:line="240" w:lineRule="auto"/>
              <w:jc w:val="right"/>
              <w:rPr>
                <w:rFonts w:eastAsia="Times New Roman"/>
                <w:sz w:val="28"/>
                <w:szCs w:val="28"/>
                <w:lang w:val="en-US"/>
              </w:rPr>
            </w:pPr>
            <w:r>
              <w:rPr>
                <w:rFonts w:eastAsia="Times New Roman"/>
                <w:sz w:val="28"/>
                <w:szCs w:val="28"/>
                <w:lang w:val="en-US"/>
              </w:rPr>
              <w:t>60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75D65CCA" w14:textId="05141E15" w:rsidR="0053196B" w:rsidRPr="00DD2F55" w:rsidRDefault="00006424"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3BB2B3FC" w14:textId="7D3279DF" w:rsidR="0053196B" w:rsidRPr="00DD2F55" w:rsidRDefault="00006424" w:rsidP="0053196B">
            <w:pPr>
              <w:spacing w:line="240" w:lineRule="auto"/>
              <w:jc w:val="right"/>
              <w:rPr>
                <w:rFonts w:eastAsia="Times New Roman"/>
                <w:sz w:val="28"/>
                <w:szCs w:val="28"/>
                <w:lang w:val="en-US"/>
              </w:rPr>
            </w:pPr>
            <w:r>
              <w:rPr>
                <w:rFonts w:eastAsia="Times New Roman"/>
                <w:sz w:val="28"/>
                <w:szCs w:val="28"/>
                <w:lang w:val="en-US"/>
              </w:rPr>
              <w:t>60</w:t>
            </w:r>
          </w:p>
        </w:tc>
      </w:tr>
      <w:tr w:rsidR="0053196B" w:rsidRPr="00DD2F55" w14:paraId="09575BD5" w14:textId="77777777" w:rsidTr="00E15A0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tcPr>
          <w:p w14:paraId="12706668"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tcPr>
          <w:p w14:paraId="7D156A36" w14:textId="0483DA64" w:rsidR="0053196B" w:rsidRPr="00DD2F55" w:rsidRDefault="0053196B" w:rsidP="0053196B">
            <w:pPr>
              <w:spacing w:line="240" w:lineRule="auto"/>
              <w:rPr>
                <w:rFonts w:eastAsia="Times New Roman"/>
                <w:sz w:val="28"/>
                <w:szCs w:val="28"/>
                <w:lang w:val="en-US"/>
              </w:rPr>
            </w:pPr>
            <w:r>
              <w:rPr>
                <w:rFonts w:eastAsia="Times New Roman"/>
                <w:sz w:val="28"/>
                <w:szCs w:val="28"/>
                <w:lang w:val="en-US"/>
              </w:rPr>
              <w:t>Capstone Champagne</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tcPr>
          <w:p w14:paraId="39988FEE" w14:textId="16D23698" w:rsidR="0053196B" w:rsidRPr="00DD2F55" w:rsidRDefault="00006424" w:rsidP="0053196B">
            <w:pPr>
              <w:spacing w:line="240" w:lineRule="auto"/>
              <w:jc w:val="right"/>
              <w:rPr>
                <w:rFonts w:eastAsia="Times New Roman"/>
                <w:sz w:val="28"/>
                <w:szCs w:val="28"/>
                <w:lang w:val="en-US"/>
              </w:rPr>
            </w:pPr>
            <w:r>
              <w:rPr>
                <w:rFonts w:eastAsia="Times New Roman"/>
                <w:sz w:val="28"/>
                <w:szCs w:val="28"/>
                <w:lang w:val="en-US"/>
              </w:rPr>
              <w:t>300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tcPr>
          <w:p w14:paraId="2CD6701C" w14:textId="6FD2AD32" w:rsidR="0053196B" w:rsidRPr="00DD2F55" w:rsidRDefault="00006424"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tcPr>
          <w:p w14:paraId="3997A30F" w14:textId="0754F64A" w:rsidR="0053196B" w:rsidRPr="00DD2F55" w:rsidRDefault="00006424" w:rsidP="0053196B">
            <w:pPr>
              <w:spacing w:line="240" w:lineRule="auto"/>
              <w:jc w:val="right"/>
              <w:rPr>
                <w:rFonts w:eastAsia="Times New Roman"/>
                <w:sz w:val="28"/>
                <w:szCs w:val="28"/>
                <w:lang w:val="en-US"/>
              </w:rPr>
            </w:pPr>
            <w:r>
              <w:rPr>
                <w:rFonts w:eastAsia="Times New Roman"/>
                <w:sz w:val="28"/>
                <w:szCs w:val="28"/>
                <w:lang w:val="en-US"/>
              </w:rPr>
              <w:t>300</w:t>
            </w:r>
          </w:p>
        </w:tc>
      </w:tr>
      <w:tr w:rsidR="0053196B" w:rsidRPr="00DD2F55" w14:paraId="02B64018" w14:textId="77777777" w:rsidTr="00E15A0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2015CA5"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94BD2AD" w14:textId="77777777" w:rsidR="0053196B" w:rsidRPr="00DD2F55" w:rsidRDefault="0053196B" w:rsidP="0053196B">
            <w:pPr>
              <w:spacing w:line="240" w:lineRule="auto"/>
              <w:rPr>
                <w:rFonts w:eastAsia="Times New Roman"/>
                <w:b/>
                <w:bCs/>
                <w:sz w:val="28"/>
                <w:szCs w:val="28"/>
                <w:lang w:val="en-US"/>
              </w:rPr>
            </w:pPr>
            <w:r w:rsidRPr="00DD2F55">
              <w:rPr>
                <w:rFonts w:eastAsia="Times New Roman"/>
                <w:b/>
                <w:bCs/>
                <w:sz w:val="28"/>
                <w:szCs w:val="28"/>
                <w:lang w:val="en-US"/>
              </w:rPr>
              <w:t>Totals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CDDFB2F" w14:textId="60626777" w:rsidR="0053196B" w:rsidRPr="00DD2F55" w:rsidRDefault="00006424" w:rsidP="0053196B">
            <w:pPr>
              <w:spacing w:line="240" w:lineRule="auto"/>
              <w:jc w:val="right"/>
              <w:rPr>
                <w:rFonts w:eastAsia="Times New Roman"/>
                <w:b/>
                <w:bCs/>
                <w:sz w:val="28"/>
                <w:szCs w:val="28"/>
                <w:lang w:val="en-US"/>
              </w:rPr>
            </w:pPr>
            <w:r>
              <w:rPr>
                <w:rFonts w:eastAsia="Times New Roman"/>
                <w:b/>
                <w:bCs/>
                <w:sz w:val="28"/>
                <w:szCs w:val="28"/>
                <w:lang w:val="en-US"/>
              </w:rPr>
              <w:t>1550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AFA1DB9" w14:textId="77777777" w:rsidR="0053196B" w:rsidRPr="00DD2F55" w:rsidRDefault="0053196B" w:rsidP="0053196B">
            <w:pPr>
              <w:spacing w:line="240" w:lineRule="auto"/>
              <w:jc w:val="right"/>
              <w:rPr>
                <w:rFonts w:eastAsia="Times New Roman"/>
                <w:b/>
                <w:bCs/>
                <w:sz w:val="28"/>
                <w:szCs w:val="28"/>
                <w:lang w:val="en-US"/>
              </w:rPr>
            </w:pPr>
            <w:r w:rsidRPr="00DD2F55">
              <w:rPr>
                <w:rFonts w:eastAsia="Times New Roman"/>
                <w:b/>
                <w:bCs/>
                <w:sz w:val="28"/>
                <w:szCs w:val="28"/>
                <w:lang w:val="en-US"/>
              </w:rPr>
              <w:t>69.9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852FCBA" w14:textId="233E6385" w:rsidR="0053196B" w:rsidRPr="00DD2F55" w:rsidRDefault="00006424" w:rsidP="0053196B">
            <w:pPr>
              <w:spacing w:line="240" w:lineRule="auto"/>
              <w:jc w:val="right"/>
              <w:rPr>
                <w:rFonts w:eastAsia="Times New Roman"/>
                <w:b/>
                <w:bCs/>
                <w:sz w:val="28"/>
                <w:szCs w:val="28"/>
                <w:lang w:val="en-US"/>
              </w:rPr>
            </w:pPr>
            <w:r>
              <w:rPr>
                <w:rFonts w:eastAsia="Times New Roman"/>
                <w:b/>
                <w:bCs/>
                <w:sz w:val="28"/>
                <w:szCs w:val="28"/>
                <w:lang w:val="en-US"/>
              </w:rPr>
              <w:t>1550</w:t>
            </w:r>
          </w:p>
        </w:tc>
      </w:tr>
      <w:tr w:rsidR="0053196B" w:rsidRPr="00DD2F55" w14:paraId="48FF3315" w14:textId="77777777" w:rsidTr="00E15A00">
        <w:trPr>
          <w:trHeight w:val="315"/>
        </w:trPr>
        <w:tc>
          <w:tcPr>
            <w:tcW w:w="0" w:type="auto"/>
            <w:gridSpan w:val="5"/>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center"/>
            <w:hideMark/>
          </w:tcPr>
          <w:p w14:paraId="24C58800" w14:textId="77777777" w:rsidR="0053196B" w:rsidRPr="00DD2F55" w:rsidRDefault="0053196B" w:rsidP="0053196B">
            <w:pPr>
              <w:spacing w:line="240" w:lineRule="auto"/>
              <w:jc w:val="right"/>
              <w:rPr>
                <w:rFonts w:eastAsia="Times New Roman"/>
                <w:b/>
                <w:bCs/>
                <w:sz w:val="28"/>
                <w:szCs w:val="28"/>
                <w:lang w:val="en-US"/>
              </w:rPr>
            </w:pPr>
          </w:p>
        </w:tc>
      </w:tr>
      <w:tr w:rsidR="0053196B" w:rsidRPr="00DD2F55" w14:paraId="75D6723D" w14:textId="77777777" w:rsidTr="00E15A00">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577743" w14:textId="4EF7B065" w:rsidR="0053196B" w:rsidRPr="00DD2F55" w:rsidRDefault="00006424" w:rsidP="0053196B">
            <w:pPr>
              <w:spacing w:line="240" w:lineRule="auto"/>
              <w:jc w:val="center"/>
              <w:rPr>
                <w:rFonts w:eastAsia="Times New Roman"/>
                <w:b/>
                <w:bCs/>
                <w:sz w:val="32"/>
                <w:szCs w:val="32"/>
                <w:lang w:val="en-US"/>
              </w:rPr>
            </w:pPr>
            <w:r>
              <w:rPr>
                <w:rFonts w:eastAsia="Times New Roman"/>
                <w:b/>
                <w:bCs/>
                <w:sz w:val="32"/>
                <w:szCs w:val="32"/>
                <w:lang w:val="en-US"/>
              </w:rPr>
              <w:t>Sports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386F586" w14:textId="63F6E600" w:rsidR="0053196B" w:rsidRPr="00DD2F55" w:rsidRDefault="00006424" w:rsidP="0053196B">
            <w:pPr>
              <w:spacing w:line="240" w:lineRule="auto"/>
              <w:rPr>
                <w:rFonts w:eastAsia="Times New Roman"/>
                <w:sz w:val="28"/>
                <w:szCs w:val="28"/>
                <w:lang w:val="en-US"/>
              </w:rPr>
            </w:pPr>
            <w:r>
              <w:rPr>
                <w:rFonts w:eastAsia="Times New Roman"/>
                <w:sz w:val="28"/>
                <w:szCs w:val="28"/>
                <w:lang w:val="en-US"/>
              </w:rPr>
              <w:t>UCL Watching (x4)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B85C14A" w14:textId="479AA514" w:rsidR="0053196B" w:rsidRPr="00DD2F55" w:rsidRDefault="00006424" w:rsidP="0053196B">
            <w:pPr>
              <w:spacing w:line="240" w:lineRule="auto"/>
              <w:jc w:val="right"/>
              <w:rPr>
                <w:rFonts w:eastAsia="Times New Roman"/>
                <w:sz w:val="28"/>
                <w:szCs w:val="28"/>
                <w:lang w:val="en-US"/>
              </w:rPr>
            </w:pPr>
            <w:r>
              <w:rPr>
                <w:rFonts w:eastAsia="Times New Roman"/>
                <w:sz w:val="28"/>
                <w:szCs w:val="28"/>
                <w:lang w:val="en-US"/>
              </w:rPr>
              <w:t>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5550E49" w14:textId="33C391D4" w:rsidR="0053196B" w:rsidRPr="00DD2F55" w:rsidRDefault="00006424"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B11D2F1" w14:textId="30E09BBE" w:rsidR="0053196B" w:rsidRPr="00DD2F55" w:rsidRDefault="00006424" w:rsidP="0053196B">
            <w:pPr>
              <w:spacing w:line="240" w:lineRule="auto"/>
              <w:jc w:val="right"/>
              <w:rPr>
                <w:rFonts w:eastAsia="Times New Roman"/>
                <w:sz w:val="28"/>
                <w:szCs w:val="28"/>
                <w:lang w:val="en-US"/>
              </w:rPr>
            </w:pPr>
            <w:r>
              <w:rPr>
                <w:rFonts w:eastAsia="Times New Roman"/>
                <w:sz w:val="28"/>
                <w:szCs w:val="28"/>
                <w:lang w:val="en-US"/>
              </w:rPr>
              <w:t>60</w:t>
            </w:r>
          </w:p>
        </w:tc>
      </w:tr>
      <w:tr w:rsidR="0053196B" w:rsidRPr="00DD2F55" w14:paraId="33B809DD" w14:textId="77777777" w:rsidTr="00E15A0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EE996C1"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249490D" w14:textId="3B9C577D" w:rsidR="0053196B" w:rsidRPr="00DD2F55" w:rsidRDefault="00006424" w:rsidP="0053196B">
            <w:pPr>
              <w:spacing w:line="240" w:lineRule="auto"/>
              <w:rPr>
                <w:rFonts w:eastAsia="Times New Roman"/>
                <w:sz w:val="28"/>
                <w:szCs w:val="28"/>
                <w:lang w:val="en-US"/>
              </w:rPr>
            </w:pPr>
            <w:r>
              <w:rPr>
                <w:rFonts w:eastAsia="Times New Roman"/>
                <w:sz w:val="28"/>
                <w:szCs w:val="28"/>
                <w:lang w:val="en-US"/>
              </w:rPr>
              <w:t>Space Jump</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0843084" w14:textId="74BB5E42" w:rsidR="0053196B" w:rsidRPr="00DD2F55" w:rsidRDefault="00006424" w:rsidP="0053196B">
            <w:pPr>
              <w:spacing w:line="240" w:lineRule="auto"/>
              <w:jc w:val="right"/>
              <w:rPr>
                <w:rFonts w:eastAsia="Times New Roman"/>
                <w:sz w:val="28"/>
                <w:szCs w:val="28"/>
                <w:lang w:val="en-US"/>
              </w:rPr>
            </w:pPr>
            <w:r>
              <w:rPr>
                <w:rFonts w:eastAsia="Times New Roman"/>
                <w:sz w:val="28"/>
                <w:szCs w:val="28"/>
                <w:lang w:val="en-US"/>
              </w:rPr>
              <w:t>120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A462C05" w14:textId="70BE48A1" w:rsidR="0053196B" w:rsidRPr="00DD2F55" w:rsidRDefault="00006424"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1137D3B" w14:textId="4A4D0859" w:rsidR="0053196B" w:rsidRPr="00DD2F55" w:rsidRDefault="00006424" w:rsidP="0053196B">
            <w:pPr>
              <w:spacing w:line="240" w:lineRule="auto"/>
              <w:jc w:val="right"/>
              <w:rPr>
                <w:rFonts w:eastAsia="Times New Roman"/>
                <w:sz w:val="28"/>
                <w:szCs w:val="28"/>
                <w:lang w:val="en-US"/>
              </w:rPr>
            </w:pPr>
            <w:r>
              <w:rPr>
                <w:rFonts w:eastAsia="Times New Roman"/>
                <w:sz w:val="28"/>
                <w:szCs w:val="28"/>
                <w:lang w:val="en-US"/>
              </w:rPr>
              <w:t>120</w:t>
            </w:r>
          </w:p>
        </w:tc>
      </w:tr>
      <w:tr w:rsidR="0053196B" w:rsidRPr="00DD2F55" w14:paraId="4509340B" w14:textId="77777777" w:rsidTr="00006424">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E095132"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167C9C18" w14:textId="77777777" w:rsidR="0053196B" w:rsidRPr="00DD2F55" w:rsidRDefault="0053196B" w:rsidP="0053196B">
            <w:pPr>
              <w:spacing w:line="240" w:lineRule="auto"/>
              <w:rPr>
                <w:rFonts w:eastAsia="Times New Roman"/>
                <w:b/>
                <w:bCs/>
                <w:sz w:val="28"/>
                <w:szCs w:val="28"/>
                <w:lang w:val="en-US"/>
              </w:rPr>
            </w:pPr>
            <w:r w:rsidRPr="00DD2F55">
              <w:rPr>
                <w:rFonts w:eastAsia="Times New Roman"/>
                <w:b/>
                <w:bCs/>
                <w:sz w:val="28"/>
                <w:szCs w:val="28"/>
                <w:lang w:val="en-US"/>
              </w:rPr>
              <w:t>Totals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57D0FA6" w14:textId="488F63E2" w:rsidR="0053196B" w:rsidRPr="00DD2F55" w:rsidRDefault="00006424" w:rsidP="0053196B">
            <w:pPr>
              <w:spacing w:line="240" w:lineRule="auto"/>
              <w:jc w:val="right"/>
              <w:rPr>
                <w:rFonts w:eastAsia="Times New Roman"/>
                <w:b/>
                <w:bCs/>
                <w:sz w:val="28"/>
                <w:szCs w:val="28"/>
                <w:lang w:val="en-US"/>
              </w:rPr>
            </w:pPr>
            <w:r>
              <w:rPr>
                <w:rFonts w:eastAsia="Times New Roman"/>
                <w:b/>
                <w:bCs/>
                <w:sz w:val="28"/>
                <w:szCs w:val="28"/>
                <w:lang w:val="en-US"/>
              </w:rPr>
              <w:t>180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9CE1F5B" w14:textId="3FF7BBD4" w:rsidR="0053196B" w:rsidRPr="00DD2F55" w:rsidRDefault="00006424" w:rsidP="0053196B">
            <w:pPr>
              <w:spacing w:line="240" w:lineRule="auto"/>
              <w:jc w:val="right"/>
              <w:rPr>
                <w:rFonts w:eastAsia="Times New Roman"/>
                <w:b/>
                <w:bCs/>
                <w:sz w:val="28"/>
                <w:szCs w:val="28"/>
                <w:lang w:val="en-US"/>
              </w:rPr>
            </w:pPr>
            <w:r>
              <w:rPr>
                <w:rFonts w:eastAsia="Times New Roman"/>
                <w:b/>
                <w:bCs/>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395CDE9" w14:textId="4A98D12F" w:rsidR="0053196B" w:rsidRPr="00DD2F55" w:rsidRDefault="00006424" w:rsidP="0053196B">
            <w:pPr>
              <w:spacing w:line="240" w:lineRule="auto"/>
              <w:jc w:val="right"/>
              <w:rPr>
                <w:rFonts w:eastAsia="Times New Roman"/>
                <w:b/>
                <w:bCs/>
                <w:sz w:val="28"/>
                <w:szCs w:val="28"/>
                <w:lang w:val="en-US"/>
              </w:rPr>
            </w:pPr>
            <w:r>
              <w:rPr>
                <w:rFonts w:eastAsia="Times New Roman"/>
                <w:b/>
                <w:bCs/>
                <w:sz w:val="28"/>
                <w:szCs w:val="28"/>
                <w:lang w:val="en-US"/>
              </w:rPr>
              <w:t>180</w:t>
            </w:r>
          </w:p>
        </w:tc>
      </w:tr>
      <w:tr w:rsidR="0053196B" w:rsidRPr="00DD2F55" w14:paraId="4508D579" w14:textId="77777777" w:rsidTr="00E15A00">
        <w:trPr>
          <w:trHeight w:val="315"/>
        </w:trPr>
        <w:tc>
          <w:tcPr>
            <w:tcW w:w="0" w:type="auto"/>
            <w:gridSpan w:val="5"/>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center"/>
            <w:hideMark/>
          </w:tcPr>
          <w:p w14:paraId="0D1E6004" w14:textId="77777777" w:rsidR="0053196B" w:rsidRDefault="0053196B" w:rsidP="0053196B">
            <w:pPr>
              <w:spacing w:line="240" w:lineRule="auto"/>
              <w:jc w:val="right"/>
              <w:rPr>
                <w:rFonts w:eastAsia="Times New Roman"/>
                <w:b/>
                <w:bCs/>
                <w:sz w:val="28"/>
                <w:szCs w:val="28"/>
                <w:lang w:val="en-US"/>
              </w:rPr>
            </w:pPr>
          </w:p>
          <w:p w14:paraId="61564102" w14:textId="77777777" w:rsidR="0053196B" w:rsidRPr="00DD2F55" w:rsidRDefault="0053196B" w:rsidP="0053196B">
            <w:pPr>
              <w:spacing w:line="240" w:lineRule="auto"/>
              <w:jc w:val="right"/>
              <w:rPr>
                <w:rFonts w:eastAsia="Times New Roman"/>
                <w:b/>
                <w:bCs/>
                <w:sz w:val="28"/>
                <w:szCs w:val="28"/>
                <w:lang w:val="en-US"/>
              </w:rPr>
            </w:pPr>
          </w:p>
        </w:tc>
      </w:tr>
      <w:tr w:rsidR="0053196B" w:rsidRPr="00DD2F55" w14:paraId="17485653" w14:textId="77777777" w:rsidTr="00E15A00">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EF2646F" w14:textId="3A2D3B46" w:rsidR="0053196B" w:rsidRPr="00DD2F55" w:rsidRDefault="00006424" w:rsidP="0053196B">
            <w:pPr>
              <w:spacing w:line="240" w:lineRule="auto"/>
              <w:jc w:val="center"/>
              <w:rPr>
                <w:rFonts w:eastAsia="Times New Roman"/>
                <w:b/>
                <w:bCs/>
                <w:sz w:val="32"/>
                <w:szCs w:val="32"/>
                <w:lang w:val="en-US"/>
              </w:rPr>
            </w:pPr>
            <w:r>
              <w:rPr>
                <w:rFonts w:eastAsia="Times New Roman"/>
                <w:b/>
                <w:bCs/>
                <w:sz w:val="32"/>
                <w:szCs w:val="32"/>
                <w:lang w:val="en-US"/>
              </w:rPr>
              <w:t>Theatre</w:t>
            </w:r>
            <w:r w:rsidR="0053196B" w:rsidRPr="00DD2F55">
              <w:rPr>
                <w:rFonts w:eastAsia="Times New Roman"/>
                <w:b/>
                <w:bCs/>
                <w:sz w:val="32"/>
                <w:szCs w:val="32"/>
                <w:lang w:val="en-US"/>
              </w:rPr>
              <w:t xml:space="preserve"> Society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4040297" w14:textId="5C061D99" w:rsidR="0053196B" w:rsidRPr="00DD2F55" w:rsidRDefault="00006424" w:rsidP="0053196B">
            <w:pPr>
              <w:spacing w:line="240" w:lineRule="auto"/>
              <w:rPr>
                <w:rFonts w:eastAsia="Times New Roman"/>
                <w:sz w:val="28"/>
                <w:szCs w:val="28"/>
                <w:lang w:val="en-US"/>
              </w:rPr>
            </w:pPr>
            <w:r>
              <w:rPr>
                <w:rFonts w:eastAsia="Times New Roman"/>
                <w:sz w:val="28"/>
                <w:szCs w:val="28"/>
                <w:lang w:val="en-US"/>
              </w:rPr>
              <w:t>Apple Performance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8E435E5" w14:textId="5504D08A" w:rsidR="0053196B" w:rsidRPr="00DD2F55" w:rsidRDefault="00006424" w:rsidP="0053196B">
            <w:pPr>
              <w:spacing w:line="240" w:lineRule="auto"/>
              <w:jc w:val="right"/>
              <w:rPr>
                <w:rFonts w:eastAsia="Times New Roman"/>
                <w:sz w:val="28"/>
                <w:szCs w:val="28"/>
                <w:lang w:val="en-US"/>
              </w:rPr>
            </w:pPr>
            <w:r>
              <w:rPr>
                <w:rFonts w:eastAsia="Times New Roman"/>
                <w:sz w:val="28"/>
                <w:szCs w:val="28"/>
                <w:lang w:val="en-US"/>
              </w:rPr>
              <w:t>50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5F46045" w14:textId="281BC307" w:rsidR="0053196B" w:rsidRPr="00DD2F55" w:rsidRDefault="00006424"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B1DF4E3" w14:textId="09D0506B" w:rsidR="0053196B" w:rsidRPr="00DD2F55" w:rsidRDefault="00006424" w:rsidP="0053196B">
            <w:pPr>
              <w:spacing w:line="240" w:lineRule="auto"/>
              <w:jc w:val="right"/>
              <w:rPr>
                <w:rFonts w:eastAsia="Times New Roman"/>
                <w:sz w:val="28"/>
                <w:szCs w:val="28"/>
                <w:lang w:val="en-US"/>
              </w:rPr>
            </w:pPr>
            <w:r>
              <w:rPr>
                <w:rFonts w:eastAsia="Times New Roman"/>
                <w:sz w:val="28"/>
                <w:szCs w:val="28"/>
                <w:lang w:val="en-US"/>
              </w:rPr>
              <w:t>50</w:t>
            </w:r>
          </w:p>
        </w:tc>
      </w:tr>
      <w:tr w:rsidR="0053196B" w:rsidRPr="00DD2F55" w14:paraId="7DB88731" w14:textId="77777777" w:rsidTr="00E15A0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D2467EC"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8B3A44D" w14:textId="353C6D9F" w:rsidR="0053196B" w:rsidRPr="00DD2F55" w:rsidRDefault="00006424" w:rsidP="0053196B">
            <w:pPr>
              <w:spacing w:line="240" w:lineRule="auto"/>
              <w:rPr>
                <w:rFonts w:eastAsia="Times New Roman"/>
                <w:sz w:val="28"/>
                <w:szCs w:val="28"/>
                <w:lang w:val="en-US"/>
              </w:rPr>
            </w:pPr>
            <w:r>
              <w:rPr>
                <w:rFonts w:eastAsia="Times New Roman"/>
                <w:sz w:val="28"/>
                <w:szCs w:val="28"/>
                <w:lang w:val="en-US"/>
              </w:rPr>
              <w:t>Murder Mystery Night/Scenes</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EB2D019" w14:textId="71901CCB" w:rsidR="0053196B" w:rsidRPr="00DD2F55" w:rsidRDefault="00006424" w:rsidP="0053196B">
            <w:pPr>
              <w:spacing w:line="240" w:lineRule="auto"/>
              <w:jc w:val="right"/>
              <w:rPr>
                <w:rFonts w:eastAsia="Times New Roman"/>
                <w:sz w:val="28"/>
                <w:szCs w:val="28"/>
                <w:lang w:val="en-US"/>
              </w:rPr>
            </w:pPr>
            <w:r>
              <w:rPr>
                <w:rFonts w:eastAsia="Times New Roman"/>
                <w:sz w:val="28"/>
                <w:szCs w:val="28"/>
                <w:lang w:val="en-US"/>
              </w:rPr>
              <w:t>30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CE63CC7" w14:textId="4C15A661" w:rsidR="0053196B" w:rsidRPr="00DD2F55" w:rsidRDefault="00006424"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7B67523" w14:textId="6916D83C" w:rsidR="0053196B" w:rsidRPr="00DD2F55" w:rsidRDefault="00006424" w:rsidP="0053196B">
            <w:pPr>
              <w:spacing w:line="240" w:lineRule="auto"/>
              <w:jc w:val="right"/>
              <w:rPr>
                <w:rFonts w:eastAsia="Times New Roman"/>
                <w:sz w:val="28"/>
                <w:szCs w:val="28"/>
                <w:lang w:val="en-US"/>
              </w:rPr>
            </w:pPr>
            <w:r>
              <w:rPr>
                <w:rFonts w:eastAsia="Times New Roman"/>
                <w:sz w:val="28"/>
                <w:szCs w:val="28"/>
                <w:lang w:val="en-US"/>
              </w:rPr>
              <w:t>30</w:t>
            </w:r>
          </w:p>
        </w:tc>
      </w:tr>
      <w:tr w:rsidR="0053196B" w:rsidRPr="00DD2F55" w14:paraId="1A2858A4" w14:textId="77777777" w:rsidTr="00E15A0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B276DF2"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2B19C3B" w14:textId="7F6C8B9C" w:rsidR="0053196B" w:rsidRPr="00DD2F55" w:rsidRDefault="00006424" w:rsidP="0053196B">
            <w:pPr>
              <w:spacing w:line="240" w:lineRule="auto"/>
              <w:rPr>
                <w:rFonts w:eastAsia="Times New Roman"/>
                <w:sz w:val="28"/>
                <w:szCs w:val="28"/>
                <w:lang w:val="en-US"/>
              </w:rPr>
            </w:pPr>
            <w:r>
              <w:rPr>
                <w:rFonts w:eastAsia="Times New Roman"/>
                <w:sz w:val="28"/>
                <w:szCs w:val="28"/>
                <w:lang w:val="en-US"/>
              </w:rPr>
              <w:t>Final Play Performance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2C34992" w14:textId="2F53421B" w:rsidR="0053196B" w:rsidRPr="00DD2F55" w:rsidRDefault="00006424" w:rsidP="0053196B">
            <w:pPr>
              <w:spacing w:line="240" w:lineRule="auto"/>
              <w:jc w:val="right"/>
              <w:rPr>
                <w:rFonts w:eastAsia="Times New Roman"/>
                <w:sz w:val="28"/>
                <w:szCs w:val="28"/>
                <w:lang w:val="en-US"/>
              </w:rPr>
            </w:pPr>
            <w:r>
              <w:rPr>
                <w:rFonts w:eastAsia="Times New Roman"/>
                <w:sz w:val="28"/>
                <w:szCs w:val="28"/>
                <w:lang w:val="en-US"/>
              </w:rPr>
              <w:t>120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8EA1A1D" w14:textId="759CB1F9" w:rsidR="0053196B" w:rsidRPr="00DD2F55" w:rsidRDefault="00006424"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7F8AD96" w14:textId="2DF880F0" w:rsidR="0053196B" w:rsidRPr="00DD2F55" w:rsidRDefault="00006424" w:rsidP="0053196B">
            <w:pPr>
              <w:spacing w:line="240" w:lineRule="auto"/>
              <w:jc w:val="right"/>
              <w:rPr>
                <w:rFonts w:eastAsia="Times New Roman"/>
                <w:sz w:val="28"/>
                <w:szCs w:val="28"/>
                <w:lang w:val="en-US"/>
              </w:rPr>
            </w:pPr>
            <w:r>
              <w:rPr>
                <w:rFonts w:eastAsia="Times New Roman"/>
                <w:sz w:val="28"/>
                <w:szCs w:val="28"/>
                <w:lang w:val="en-US"/>
              </w:rPr>
              <w:t>120</w:t>
            </w:r>
          </w:p>
        </w:tc>
      </w:tr>
      <w:tr w:rsidR="0053196B" w:rsidRPr="00DD2F55" w14:paraId="4346EB91" w14:textId="77777777" w:rsidTr="00E15A0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8DD5CE1"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F40DA48" w14:textId="77777777" w:rsidR="0053196B" w:rsidRPr="00DD2F55" w:rsidRDefault="0053196B" w:rsidP="0053196B">
            <w:pPr>
              <w:spacing w:line="240" w:lineRule="auto"/>
              <w:rPr>
                <w:rFonts w:eastAsia="Times New Roman"/>
                <w:b/>
                <w:bCs/>
                <w:sz w:val="28"/>
                <w:szCs w:val="28"/>
                <w:lang w:val="en-US"/>
              </w:rPr>
            </w:pPr>
            <w:r w:rsidRPr="00DD2F55">
              <w:rPr>
                <w:rFonts w:eastAsia="Times New Roman"/>
                <w:b/>
                <w:bCs/>
                <w:sz w:val="28"/>
                <w:szCs w:val="28"/>
                <w:lang w:val="en-US"/>
              </w:rPr>
              <w:t>Totals</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6030559" w14:textId="17D9B964" w:rsidR="0053196B" w:rsidRPr="00DD2F55" w:rsidRDefault="00006424" w:rsidP="0053196B">
            <w:pPr>
              <w:spacing w:line="240" w:lineRule="auto"/>
              <w:jc w:val="right"/>
              <w:rPr>
                <w:rFonts w:eastAsia="Times New Roman"/>
                <w:b/>
                <w:bCs/>
                <w:sz w:val="28"/>
                <w:szCs w:val="28"/>
                <w:lang w:val="en-US"/>
              </w:rPr>
            </w:pPr>
            <w:r>
              <w:rPr>
                <w:rFonts w:eastAsia="Times New Roman"/>
                <w:b/>
                <w:bCs/>
                <w:sz w:val="28"/>
                <w:szCs w:val="28"/>
                <w:lang w:val="en-US"/>
              </w:rPr>
              <w:t>200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CF117A6" w14:textId="704482AB" w:rsidR="0053196B" w:rsidRPr="00DD2F55" w:rsidRDefault="00006424" w:rsidP="0053196B">
            <w:pPr>
              <w:spacing w:line="240" w:lineRule="auto"/>
              <w:jc w:val="right"/>
              <w:rPr>
                <w:rFonts w:eastAsia="Times New Roman"/>
                <w:b/>
                <w:bCs/>
                <w:sz w:val="28"/>
                <w:szCs w:val="28"/>
                <w:lang w:val="en-US"/>
              </w:rPr>
            </w:pPr>
            <w:r>
              <w:rPr>
                <w:rFonts w:eastAsia="Times New Roman"/>
                <w:b/>
                <w:bCs/>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8251FEE" w14:textId="1E9C1EA5" w:rsidR="0053196B" w:rsidRPr="00DD2F55" w:rsidRDefault="00006424" w:rsidP="0053196B">
            <w:pPr>
              <w:spacing w:line="240" w:lineRule="auto"/>
              <w:jc w:val="right"/>
              <w:rPr>
                <w:rFonts w:eastAsia="Times New Roman"/>
                <w:b/>
                <w:bCs/>
                <w:sz w:val="28"/>
                <w:szCs w:val="28"/>
                <w:lang w:val="en-US"/>
              </w:rPr>
            </w:pPr>
            <w:r>
              <w:rPr>
                <w:rFonts w:eastAsia="Times New Roman"/>
                <w:b/>
                <w:bCs/>
                <w:sz w:val="28"/>
                <w:szCs w:val="28"/>
                <w:lang w:val="en-US"/>
              </w:rPr>
              <w:t>200</w:t>
            </w:r>
          </w:p>
        </w:tc>
      </w:tr>
      <w:tr w:rsidR="0053196B" w:rsidRPr="00DD2F55" w14:paraId="1A20F449" w14:textId="77777777" w:rsidTr="00E15A00">
        <w:trPr>
          <w:trHeight w:val="315"/>
        </w:trPr>
        <w:tc>
          <w:tcPr>
            <w:tcW w:w="0" w:type="auto"/>
            <w:gridSpan w:val="5"/>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center"/>
            <w:hideMark/>
          </w:tcPr>
          <w:p w14:paraId="12C7E821" w14:textId="77777777" w:rsidR="0053196B" w:rsidRPr="00DD2F55" w:rsidRDefault="0053196B" w:rsidP="0053196B">
            <w:pPr>
              <w:spacing w:line="240" w:lineRule="auto"/>
              <w:jc w:val="right"/>
              <w:rPr>
                <w:rFonts w:eastAsia="Times New Roman"/>
                <w:b/>
                <w:bCs/>
                <w:sz w:val="28"/>
                <w:szCs w:val="28"/>
                <w:lang w:val="en-US"/>
              </w:rPr>
            </w:pPr>
          </w:p>
        </w:tc>
      </w:tr>
      <w:tr w:rsidR="0053196B" w:rsidRPr="00DD2F55" w14:paraId="6D2E36EB" w14:textId="77777777" w:rsidTr="00E15A00">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D485421" w14:textId="2427DAD6" w:rsidR="0053196B" w:rsidRPr="00DD2F55" w:rsidRDefault="00006424" w:rsidP="0053196B">
            <w:pPr>
              <w:spacing w:line="240" w:lineRule="auto"/>
              <w:jc w:val="center"/>
              <w:rPr>
                <w:rFonts w:eastAsia="Times New Roman"/>
                <w:b/>
                <w:bCs/>
                <w:sz w:val="32"/>
                <w:szCs w:val="32"/>
                <w:lang w:val="en-US"/>
              </w:rPr>
            </w:pPr>
            <w:r>
              <w:rPr>
                <w:rFonts w:eastAsia="Times New Roman"/>
                <w:b/>
                <w:bCs/>
                <w:sz w:val="32"/>
                <w:szCs w:val="32"/>
                <w:lang w:val="en-US"/>
              </w:rPr>
              <w:t>Book Club</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AD07E5B" w14:textId="5FBD16AA" w:rsidR="0053196B" w:rsidRPr="00DD2F55" w:rsidRDefault="00006424" w:rsidP="0053196B">
            <w:pPr>
              <w:spacing w:line="240" w:lineRule="auto"/>
              <w:rPr>
                <w:rFonts w:eastAsia="Times New Roman"/>
                <w:sz w:val="28"/>
                <w:szCs w:val="28"/>
                <w:lang w:val="en-US"/>
              </w:rPr>
            </w:pPr>
            <w:r>
              <w:rPr>
                <w:rFonts w:eastAsia="Times New Roman"/>
                <w:sz w:val="28"/>
                <w:szCs w:val="28"/>
                <w:lang w:val="en-US"/>
              </w:rPr>
              <w:t>Book Discussions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B8C5961" w14:textId="7DDE95B8" w:rsidR="0053196B" w:rsidRPr="00DD2F55" w:rsidRDefault="00006424" w:rsidP="0053196B">
            <w:pPr>
              <w:spacing w:line="240" w:lineRule="auto"/>
              <w:jc w:val="right"/>
              <w:rPr>
                <w:rFonts w:eastAsia="Times New Roman"/>
                <w:sz w:val="28"/>
                <w:szCs w:val="28"/>
                <w:lang w:val="en-US"/>
              </w:rPr>
            </w:pPr>
            <w:r>
              <w:rPr>
                <w:rFonts w:eastAsia="Times New Roman"/>
                <w:sz w:val="28"/>
                <w:szCs w:val="28"/>
                <w:lang w:val="en-US"/>
              </w:rPr>
              <w:t>6</w:t>
            </w:r>
            <w:r w:rsidR="0053196B" w:rsidRPr="00DD2F55">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24D9C6E" w14:textId="0CE0068B" w:rsidR="0053196B" w:rsidRPr="00DD2F55" w:rsidRDefault="00006424" w:rsidP="0053196B">
            <w:pPr>
              <w:spacing w:line="240" w:lineRule="auto"/>
              <w:jc w:val="right"/>
              <w:rPr>
                <w:rFonts w:eastAsia="Times New Roman"/>
                <w:sz w:val="28"/>
                <w:szCs w:val="28"/>
                <w:lang w:val="en-US"/>
              </w:rPr>
            </w:pPr>
            <w:r>
              <w:rPr>
                <w:rFonts w:eastAsia="Times New Roman"/>
                <w:sz w:val="28"/>
                <w:szCs w:val="28"/>
                <w:lang w:val="en-US"/>
              </w:rPr>
              <w:t>1</w:t>
            </w:r>
            <w:r w:rsidR="0053196B" w:rsidRPr="00DD2F55">
              <w:rPr>
                <w:rFonts w:eastAsia="Times New Roman"/>
                <w:sz w:val="28"/>
                <w:szCs w:val="28"/>
                <w:lang w:val="en-US"/>
              </w:rPr>
              <w:t>0</w:t>
            </w:r>
            <w:r>
              <w:rPr>
                <w:rFonts w:eastAsia="Times New Roman"/>
                <w:sz w:val="28"/>
                <w:szCs w:val="28"/>
                <w:lang w:val="en-US"/>
              </w:rPr>
              <w:t>.93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676F8A9" w14:textId="4A60BFB4" w:rsidR="0053196B" w:rsidRPr="00DD2F55" w:rsidRDefault="00006424" w:rsidP="0053196B">
            <w:pPr>
              <w:spacing w:line="240" w:lineRule="auto"/>
              <w:jc w:val="right"/>
              <w:rPr>
                <w:rFonts w:eastAsia="Times New Roman"/>
                <w:sz w:val="28"/>
                <w:szCs w:val="28"/>
                <w:lang w:val="en-US"/>
              </w:rPr>
            </w:pPr>
            <w:r>
              <w:rPr>
                <w:rFonts w:eastAsia="Times New Roman"/>
                <w:sz w:val="28"/>
                <w:szCs w:val="28"/>
                <w:lang w:val="en-US"/>
              </w:rPr>
              <w:t>40.07</w:t>
            </w:r>
          </w:p>
        </w:tc>
      </w:tr>
      <w:tr w:rsidR="0053196B" w:rsidRPr="00DD2F55" w14:paraId="67EA04F8" w14:textId="77777777" w:rsidTr="00E15A0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0FDD92C"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58133F1" w14:textId="61B57F2B" w:rsidR="0053196B" w:rsidRPr="00DD2F55" w:rsidRDefault="00006424" w:rsidP="0053196B">
            <w:pPr>
              <w:spacing w:line="240" w:lineRule="auto"/>
              <w:rPr>
                <w:rFonts w:eastAsia="Times New Roman"/>
                <w:sz w:val="28"/>
                <w:szCs w:val="28"/>
                <w:lang w:val="en-US"/>
              </w:rPr>
            </w:pPr>
            <w:r>
              <w:rPr>
                <w:rFonts w:eastAsia="Times New Roman"/>
                <w:sz w:val="28"/>
                <w:szCs w:val="28"/>
                <w:lang w:val="en-US"/>
              </w:rPr>
              <w:t>Book Picnic</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8B27EEB" w14:textId="4FA19648" w:rsidR="0053196B" w:rsidRPr="00DD2F55" w:rsidRDefault="00006424" w:rsidP="0053196B">
            <w:pPr>
              <w:spacing w:line="240" w:lineRule="auto"/>
              <w:jc w:val="right"/>
              <w:rPr>
                <w:rFonts w:eastAsia="Times New Roman"/>
                <w:sz w:val="28"/>
                <w:szCs w:val="28"/>
                <w:lang w:val="en-US"/>
              </w:rPr>
            </w:pPr>
            <w:r>
              <w:rPr>
                <w:rFonts w:eastAsia="Times New Roman"/>
                <w:sz w:val="28"/>
                <w:szCs w:val="28"/>
                <w:lang w:val="en-US"/>
              </w:rPr>
              <w:t>1</w:t>
            </w:r>
            <w:r w:rsidR="0053196B" w:rsidRPr="00DD2F55">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2BBB318" w14:textId="77777777" w:rsidR="0053196B" w:rsidRPr="00DD2F55" w:rsidRDefault="0053196B" w:rsidP="0053196B">
            <w:pPr>
              <w:spacing w:line="240" w:lineRule="auto"/>
              <w:jc w:val="right"/>
              <w:rPr>
                <w:rFonts w:eastAsia="Times New Roman"/>
                <w:sz w:val="28"/>
                <w:szCs w:val="28"/>
                <w:lang w:val="en-US"/>
              </w:rPr>
            </w:pPr>
            <w:r w:rsidRPr="00DD2F55">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35D282A0" w14:textId="30AC2755" w:rsidR="0053196B" w:rsidRPr="00DD2F55" w:rsidRDefault="00006424" w:rsidP="0053196B">
            <w:pPr>
              <w:spacing w:line="240" w:lineRule="auto"/>
              <w:jc w:val="right"/>
              <w:rPr>
                <w:rFonts w:eastAsia="Times New Roman"/>
                <w:sz w:val="28"/>
                <w:szCs w:val="28"/>
                <w:lang w:val="en-US"/>
              </w:rPr>
            </w:pPr>
            <w:r>
              <w:rPr>
                <w:rFonts w:eastAsia="Times New Roman"/>
                <w:sz w:val="28"/>
                <w:szCs w:val="28"/>
                <w:lang w:val="en-US"/>
              </w:rPr>
              <w:t>1</w:t>
            </w:r>
            <w:r w:rsidR="0053196B" w:rsidRPr="00DD2F55">
              <w:rPr>
                <w:rFonts w:eastAsia="Times New Roman"/>
                <w:sz w:val="28"/>
                <w:szCs w:val="28"/>
                <w:lang w:val="en-US"/>
              </w:rPr>
              <w:t>0</w:t>
            </w:r>
          </w:p>
        </w:tc>
      </w:tr>
      <w:tr w:rsidR="0053196B" w:rsidRPr="00DD2F55" w14:paraId="60A002D5" w14:textId="77777777" w:rsidTr="00E15A0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7CD9DED"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6303BEE" w14:textId="52B110A1" w:rsidR="0053196B" w:rsidRPr="00DD2F55" w:rsidRDefault="00006424" w:rsidP="0053196B">
            <w:pPr>
              <w:spacing w:line="240" w:lineRule="auto"/>
              <w:rPr>
                <w:rFonts w:eastAsia="Times New Roman"/>
                <w:sz w:val="28"/>
                <w:szCs w:val="28"/>
                <w:lang w:val="en-US"/>
              </w:rPr>
            </w:pPr>
            <w:r>
              <w:rPr>
                <w:rFonts w:eastAsia="Times New Roman"/>
                <w:sz w:val="28"/>
                <w:szCs w:val="28"/>
                <w:lang w:val="en-US"/>
              </w:rPr>
              <w:t xml:space="preserve">Book Discussion x Hypatia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377E118" w14:textId="302DAA18" w:rsidR="0053196B" w:rsidRPr="00DD2F55" w:rsidRDefault="00006424" w:rsidP="0053196B">
            <w:pPr>
              <w:spacing w:line="240" w:lineRule="auto"/>
              <w:jc w:val="right"/>
              <w:rPr>
                <w:rFonts w:eastAsia="Times New Roman"/>
                <w:sz w:val="28"/>
                <w:szCs w:val="28"/>
                <w:lang w:val="en-US"/>
              </w:rPr>
            </w:pPr>
            <w:r>
              <w:rPr>
                <w:rFonts w:eastAsia="Times New Roman"/>
                <w:sz w:val="28"/>
                <w:szCs w:val="28"/>
                <w:lang w:val="en-US"/>
              </w:rPr>
              <w:t>1</w:t>
            </w:r>
            <w:r w:rsidR="0053196B" w:rsidRPr="00DD2F55">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9032212" w14:textId="15E58D40" w:rsidR="0053196B" w:rsidRPr="00DD2F55" w:rsidRDefault="00006424"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83EE9E7" w14:textId="03B4002B" w:rsidR="0053196B" w:rsidRPr="00DD2F55" w:rsidRDefault="00006424" w:rsidP="0053196B">
            <w:pPr>
              <w:spacing w:line="240" w:lineRule="auto"/>
              <w:jc w:val="right"/>
              <w:rPr>
                <w:rFonts w:eastAsia="Times New Roman"/>
                <w:sz w:val="28"/>
                <w:szCs w:val="28"/>
                <w:lang w:val="en-US"/>
              </w:rPr>
            </w:pPr>
            <w:r>
              <w:rPr>
                <w:rFonts w:eastAsia="Times New Roman"/>
                <w:sz w:val="28"/>
                <w:szCs w:val="28"/>
                <w:lang w:val="en-US"/>
              </w:rPr>
              <w:t>10</w:t>
            </w:r>
          </w:p>
        </w:tc>
      </w:tr>
      <w:tr w:rsidR="0053196B" w:rsidRPr="00DD2F55" w14:paraId="54800D6A" w14:textId="77777777" w:rsidTr="00006424">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039EA39"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8DB8855" w14:textId="77777777" w:rsidR="0053196B" w:rsidRPr="00DD2F55" w:rsidRDefault="0053196B" w:rsidP="0053196B">
            <w:pPr>
              <w:spacing w:line="240" w:lineRule="auto"/>
              <w:rPr>
                <w:rFonts w:eastAsia="Times New Roman"/>
                <w:b/>
                <w:bCs/>
                <w:sz w:val="28"/>
                <w:szCs w:val="28"/>
                <w:lang w:val="en-US"/>
              </w:rPr>
            </w:pPr>
            <w:r w:rsidRPr="00DD2F55">
              <w:rPr>
                <w:rFonts w:eastAsia="Times New Roman"/>
                <w:b/>
                <w:bCs/>
                <w:sz w:val="28"/>
                <w:szCs w:val="28"/>
                <w:lang w:val="en-US"/>
              </w:rPr>
              <w:t>Totals</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909E432" w14:textId="05FBD82A" w:rsidR="0053196B" w:rsidRPr="00DD2F55" w:rsidRDefault="00006424" w:rsidP="0053196B">
            <w:pPr>
              <w:spacing w:line="240" w:lineRule="auto"/>
              <w:jc w:val="right"/>
              <w:rPr>
                <w:rFonts w:eastAsia="Times New Roman"/>
                <w:b/>
                <w:bCs/>
                <w:sz w:val="28"/>
                <w:szCs w:val="28"/>
                <w:lang w:val="en-US"/>
              </w:rPr>
            </w:pPr>
            <w:r>
              <w:rPr>
                <w:rFonts w:eastAsia="Times New Roman"/>
                <w:b/>
                <w:bCs/>
                <w:sz w:val="28"/>
                <w:szCs w:val="28"/>
                <w:lang w:val="en-US"/>
              </w:rPr>
              <w:t>80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B84184C" w14:textId="298CAD1B" w:rsidR="0053196B" w:rsidRPr="00DD2F55" w:rsidRDefault="0053196B" w:rsidP="0053196B">
            <w:pPr>
              <w:spacing w:line="240" w:lineRule="auto"/>
              <w:jc w:val="right"/>
              <w:rPr>
                <w:rFonts w:eastAsia="Times New Roman"/>
                <w:b/>
                <w:bCs/>
                <w:sz w:val="28"/>
                <w:szCs w:val="28"/>
                <w:lang w:val="en-US"/>
              </w:rPr>
            </w:pPr>
            <w:r w:rsidRPr="00DD2F55">
              <w:rPr>
                <w:rFonts w:eastAsia="Times New Roman"/>
                <w:b/>
                <w:bCs/>
                <w:sz w:val="28"/>
                <w:szCs w:val="28"/>
                <w:lang w:val="en-US"/>
              </w:rPr>
              <w:t>1</w:t>
            </w:r>
            <w:r w:rsidR="00006424">
              <w:rPr>
                <w:rFonts w:eastAsia="Times New Roman"/>
                <w:b/>
                <w:bCs/>
                <w:sz w:val="28"/>
                <w:szCs w:val="28"/>
                <w:lang w:val="en-US"/>
              </w:rPr>
              <w:t>0.93</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5A4F60B" w14:textId="142753FD" w:rsidR="0053196B" w:rsidRPr="00DD2F55" w:rsidRDefault="00006424" w:rsidP="0053196B">
            <w:pPr>
              <w:spacing w:line="240" w:lineRule="auto"/>
              <w:jc w:val="right"/>
              <w:rPr>
                <w:rFonts w:eastAsia="Times New Roman"/>
                <w:b/>
                <w:bCs/>
                <w:sz w:val="28"/>
                <w:szCs w:val="28"/>
                <w:lang w:val="en-US"/>
              </w:rPr>
            </w:pPr>
            <w:r>
              <w:rPr>
                <w:rFonts w:eastAsia="Times New Roman"/>
                <w:b/>
                <w:bCs/>
                <w:sz w:val="28"/>
                <w:szCs w:val="28"/>
                <w:lang w:val="en-US"/>
              </w:rPr>
              <w:t>69.07</w:t>
            </w:r>
          </w:p>
        </w:tc>
      </w:tr>
      <w:tr w:rsidR="0053196B" w:rsidRPr="00DD2F55" w14:paraId="4E592036" w14:textId="77777777" w:rsidTr="00E15A00">
        <w:trPr>
          <w:trHeight w:val="315"/>
        </w:trPr>
        <w:tc>
          <w:tcPr>
            <w:tcW w:w="0" w:type="auto"/>
            <w:gridSpan w:val="5"/>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center"/>
            <w:hideMark/>
          </w:tcPr>
          <w:p w14:paraId="4F8F7A71" w14:textId="77777777" w:rsidR="0053196B" w:rsidRPr="00DD2F55" w:rsidRDefault="0053196B" w:rsidP="0053196B">
            <w:pPr>
              <w:spacing w:line="240" w:lineRule="auto"/>
              <w:jc w:val="right"/>
              <w:rPr>
                <w:rFonts w:eastAsia="Times New Roman"/>
                <w:b/>
                <w:bCs/>
                <w:sz w:val="28"/>
                <w:szCs w:val="28"/>
                <w:lang w:val="en-US"/>
              </w:rPr>
            </w:pPr>
          </w:p>
        </w:tc>
      </w:tr>
      <w:tr w:rsidR="0053196B" w:rsidRPr="00DD2F55" w14:paraId="0395338E" w14:textId="77777777" w:rsidTr="00E15A00">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C358551" w14:textId="69B098F1" w:rsidR="0053196B" w:rsidRPr="00DD2F55" w:rsidRDefault="00006424" w:rsidP="0053196B">
            <w:pPr>
              <w:spacing w:line="240" w:lineRule="auto"/>
              <w:jc w:val="center"/>
              <w:rPr>
                <w:rFonts w:eastAsia="Times New Roman"/>
                <w:b/>
                <w:bCs/>
                <w:sz w:val="32"/>
                <w:szCs w:val="32"/>
                <w:lang w:val="en-US"/>
              </w:rPr>
            </w:pPr>
            <w:r>
              <w:rPr>
                <w:rFonts w:eastAsia="Times New Roman"/>
                <w:b/>
                <w:bCs/>
                <w:sz w:val="32"/>
                <w:szCs w:val="32"/>
                <w:lang w:val="en-US"/>
              </w:rPr>
              <w:t>DANCE VERSITY</w:t>
            </w:r>
            <w:r w:rsidR="0053196B" w:rsidRPr="00DD2F55">
              <w:rPr>
                <w:rFonts w:eastAsia="Times New Roman"/>
                <w:b/>
                <w:bCs/>
                <w:sz w:val="32"/>
                <w:szCs w:val="32"/>
                <w:lang w:val="en-US"/>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C485C21" w14:textId="63F2A182" w:rsidR="0053196B" w:rsidRPr="00DD2F55" w:rsidRDefault="00006424" w:rsidP="0053196B">
            <w:pPr>
              <w:spacing w:line="240" w:lineRule="auto"/>
              <w:rPr>
                <w:rFonts w:eastAsia="Times New Roman"/>
                <w:sz w:val="28"/>
                <w:szCs w:val="28"/>
                <w:lang w:val="en-US"/>
              </w:rPr>
            </w:pPr>
            <w:r>
              <w:rPr>
                <w:rFonts w:eastAsia="Times New Roman"/>
                <w:sz w:val="28"/>
                <w:szCs w:val="28"/>
                <w:lang w:val="en-US"/>
              </w:rPr>
              <w:t>Steezy Account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F032073" w14:textId="77777777" w:rsidR="0053196B" w:rsidRPr="00DD2F55" w:rsidRDefault="0053196B" w:rsidP="0053196B">
            <w:pPr>
              <w:spacing w:line="240" w:lineRule="auto"/>
              <w:jc w:val="right"/>
              <w:rPr>
                <w:rFonts w:eastAsia="Times New Roman"/>
                <w:sz w:val="28"/>
                <w:szCs w:val="28"/>
                <w:lang w:val="en-US"/>
              </w:rPr>
            </w:pPr>
            <w:r w:rsidRPr="00DD2F55">
              <w:rPr>
                <w:rFonts w:eastAsia="Times New Roman"/>
                <w:sz w:val="28"/>
                <w:szCs w:val="28"/>
                <w:lang w:val="en-US"/>
              </w:rPr>
              <w:t>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600BA09" w14:textId="40969BC4" w:rsidR="0053196B" w:rsidRPr="00DD2F55" w:rsidRDefault="00006424" w:rsidP="0053196B">
            <w:pPr>
              <w:spacing w:line="240" w:lineRule="auto"/>
              <w:jc w:val="right"/>
              <w:rPr>
                <w:rFonts w:eastAsia="Times New Roman"/>
                <w:sz w:val="28"/>
                <w:szCs w:val="28"/>
                <w:lang w:val="en-US"/>
              </w:rPr>
            </w:pPr>
            <w:r>
              <w:rPr>
                <w:rFonts w:eastAsia="Times New Roman"/>
                <w:sz w:val="28"/>
                <w:szCs w:val="28"/>
                <w:lang w:val="en-US"/>
              </w:rPr>
              <w:t>85.84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4EDD871" w14:textId="32BD711E" w:rsidR="0053196B" w:rsidRPr="00DD2F55" w:rsidRDefault="0053196B" w:rsidP="0053196B">
            <w:pPr>
              <w:spacing w:line="240" w:lineRule="auto"/>
              <w:jc w:val="right"/>
              <w:rPr>
                <w:rFonts w:eastAsia="Times New Roman"/>
                <w:sz w:val="28"/>
                <w:szCs w:val="28"/>
                <w:lang w:val="en-US"/>
              </w:rPr>
            </w:pPr>
            <w:r w:rsidRPr="00DD2F55">
              <w:rPr>
                <w:rFonts w:eastAsia="Times New Roman"/>
                <w:sz w:val="28"/>
                <w:szCs w:val="28"/>
                <w:lang w:val="en-US"/>
              </w:rPr>
              <w:t>1</w:t>
            </w:r>
            <w:r w:rsidR="00006424">
              <w:rPr>
                <w:rFonts w:eastAsia="Times New Roman"/>
                <w:sz w:val="28"/>
                <w:szCs w:val="28"/>
                <w:lang w:val="en-US"/>
              </w:rPr>
              <w:t>4.16</w:t>
            </w:r>
          </w:p>
        </w:tc>
      </w:tr>
      <w:tr w:rsidR="0053196B" w:rsidRPr="00DD2F55" w14:paraId="5C3EF5E6" w14:textId="77777777" w:rsidTr="00006424">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94E9FDE"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8580BAC" w14:textId="77777777" w:rsidR="0053196B" w:rsidRPr="00DD2F55" w:rsidRDefault="0053196B" w:rsidP="0053196B">
            <w:pPr>
              <w:spacing w:line="240" w:lineRule="auto"/>
              <w:rPr>
                <w:rFonts w:eastAsia="Times New Roman"/>
                <w:b/>
                <w:bCs/>
                <w:sz w:val="28"/>
                <w:szCs w:val="28"/>
                <w:lang w:val="en-US"/>
              </w:rPr>
            </w:pPr>
            <w:r w:rsidRPr="00DD2F55">
              <w:rPr>
                <w:rFonts w:eastAsia="Times New Roman"/>
                <w:b/>
                <w:bCs/>
                <w:sz w:val="28"/>
                <w:szCs w:val="28"/>
                <w:lang w:val="en-US"/>
              </w:rPr>
              <w:t>Totals</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4C4A16C" w14:textId="2EF97E20" w:rsidR="0053196B" w:rsidRPr="00DD2F55" w:rsidRDefault="00006424" w:rsidP="0053196B">
            <w:pPr>
              <w:spacing w:line="240" w:lineRule="auto"/>
              <w:jc w:val="right"/>
              <w:rPr>
                <w:rFonts w:eastAsia="Times New Roman"/>
                <w:b/>
                <w:bCs/>
                <w:sz w:val="28"/>
                <w:szCs w:val="28"/>
                <w:lang w:val="en-US"/>
              </w:rPr>
            </w:pPr>
            <w:r>
              <w:rPr>
                <w:rFonts w:eastAsia="Times New Roman"/>
                <w:b/>
                <w:bCs/>
                <w:sz w:val="28"/>
                <w:szCs w:val="28"/>
                <w:lang w:val="en-US"/>
              </w:rPr>
              <w:t>100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6718134" w14:textId="262511B8" w:rsidR="0053196B" w:rsidRPr="00DD2F55" w:rsidRDefault="00006424" w:rsidP="0053196B">
            <w:pPr>
              <w:spacing w:line="240" w:lineRule="auto"/>
              <w:jc w:val="right"/>
              <w:rPr>
                <w:rFonts w:eastAsia="Times New Roman"/>
                <w:b/>
                <w:bCs/>
                <w:sz w:val="28"/>
                <w:szCs w:val="28"/>
                <w:lang w:val="en-US"/>
              </w:rPr>
            </w:pPr>
            <w:r>
              <w:rPr>
                <w:rFonts w:eastAsia="Times New Roman"/>
                <w:b/>
                <w:bCs/>
                <w:sz w:val="28"/>
                <w:szCs w:val="28"/>
                <w:lang w:val="en-US"/>
              </w:rPr>
              <w:t>85.84</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B7680FC" w14:textId="38149329" w:rsidR="0053196B" w:rsidRPr="00DD2F55" w:rsidRDefault="00006424" w:rsidP="0053196B">
            <w:pPr>
              <w:spacing w:line="240" w:lineRule="auto"/>
              <w:jc w:val="right"/>
              <w:rPr>
                <w:rFonts w:eastAsia="Times New Roman"/>
                <w:b/>
                <w:bCs/>
                <w:sz w:val="28"/>
                <w:szCs w:val="28"/>
                <w:lang w:val="en-US"/>
              </w:rPr>
            </w:pPr>
            <w:r>
              <w:rPr>
                <w:rFonts w:eastAsia="Times New Roman"/>
                <w:b/>
                <w:bCs/>
                <w:sz w:val="28"/>
                <w:szCs w:val="28"/>
                <w:lang w:val="en-US"/>
              </w:rPr>
              <w:t>14.17</w:t>
            </w:r>
          </w:p>
        </w:tc>
      </w:tr>
      <w:tr w:rsidR="0053196B" w:rsidRPr="00DD2F55" w14:paraId="34FDBA3A" w14:textId="77777777" w:rsidTr="00E15A00">
        <w:trPr>
          <w:trHeight w:val="315"/>
        </w:trPr>
        <w:tc>
          <w:tcPr>
            <w:tcW w:w="0" w:type="auto"/>
            <w:gridSpan w:val="5"/>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center"/>
            <w:hideMark/>
          </w:tcPr>
          <w:p w14:paraId="766C54CA" w14:textId="77777777" w:rsidR="0053196B" w:rsidRPr="00DD2F55" w:rsidRDefault="0053196B" w:rsidP="0053196B">
            <w:pPr>
              <w:spacing w:line="240" w:lineRule="auto"/>
              <w:jc w:val="right"/>
              <w:rPr>
                <w:rFonts w:eastAsia="Times New Roman"/>
                <w:b/>
                <w:bCs/>
                <w:sz w:val="28"/>
                <w:szCs w:val="28"/>
                <w:lang w:val="en-US"/>
              </w:rPr>
            </w:pPr>
          </w:p>
        </w:tc>
      </w:tr>
      <w:tr w:rsidR="0053196B" w:rsidRPr="00DD2F55" w14:paraId="50823E0B" w14:textId="77777777" w:rsidTr="00E15A00">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4DE0BD4" w14:textId="4DA107C6" w:rsidR="0053196B" w:rsidRPr="00DD2F55" w:rsidRDefault="00006424" w:rsidP="0053196B">
            <w:pPr>
              <w:spacing w:line="240" w:lineRule="auto"/>
              <w:jc w:val="center"/>
              <w:rPr>
                <w:rFonts w:eastAsia="Times New Roman"/>
                <w:b/>
                <w:bCs/>
                <w:sz w:val="32"/>
                <w:szCs w:val="32"/>
                <w:lang w:val="en-US"/>
              </w:rPr>
            </w:pPr>
            <w:r>
              <w:rPr>
                <w:rFonts w:eastAsia="Times New Roman"/>
                <w:b/>
                <w:bCs/>
                <w:sz w:val="32"/>
                <w:szCs w:val="32"/>
                <w:lang w:val="en-US"/>
              </w:rPr>
              <w:t>Film</w:t>
            </w:r>
            <w:r w:rsidR="0053196B" w:rsidRPr="00DD2F55">
              <w:rPr>
                <w:rFonts w:eastAsia="Times New Roman"/>
                <w:b/>
                <w:bCs/>
                <w:sz w:val="32"/>
                <w:szCs w:val="32"/>
                <w:lang w:val="en-US"/>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57885CD" w14:textId="245DACD3" w:rsidR="0053196B" w:rsidRPr="00DD2F55" w:rsidRDefault="00006424" w:rsidP="0053196B">
            <w:pPr>
              <w:spacing w:line="240" w:lineRule="auto"/>
              <w:rPr>
                <w:rFonts w:eastAsia="Times New Roman"/>
                <w:sz w:val="28"/>
                <w:szCs w:val="28"/>
                <w:lang w:val="en-US"/>
              </w:rPr>
            </w:pPr>
            <w:r>
              <w:rPr>
                <w:rFonts w:eastAsia="Times New Roman"/>
                <w:sz w:val="28"/>
                <w:szCs w:val="28"/>
                <w:lang w:val="en-US"/>
              </w:rPr>
              <w:t>Film Screenings</w:t>
            </w:r>
            <w:r w:rsidR="0053196B" w:rsidRPr="00DD2F55">
              <w:rPr>
                <w:rFonts w:eastAsia="Times New Roman"/>
                <w:sz w:val="28"/>
                <w:szCs w:val="28"/>
                <w:lang w:val="en-US"/>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BB1F5BF" w14:textId="2DCDF089" w:rsidR="0053196B" w:rsidRPr="00DD2F55" w:rsidRDefault="00197F97" w:rsidP="0053196B">
            <w:pPr>
              <w:spacing w:line="240" w:lineRule="auto"/>
              <w:jc w:val="right"/>
              <w:rPr>
                <w:rFonts w:eastAsia="Times New Roman"/>
                <w:sz w:val="28"/>
                <w:szCs w:val="28"/>
                <w:lang w:val="en-US"/>
              </w:rPr>
            </w:pPr>
            <w:r>
              <w:rPr>
                <w:rFonts w:eastAsia="Times New Roman"/>
                <w:sz w:val="28"/>
                <w:szCs w:val="28"/>
                <w:lang w:val="en-US"/>
              </w:rPr>
              <w:t>75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52D65EC" w14:textId="7E51AA78" w:rsidR="0053196B" w:rsidRPr="00DD2F55" w:rsidRDefault="00197F97"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9ABD7C9" w14:textId="09C486FA" w:rsidR="0053196B" w:rsidRPr="00DD2F55" w:rsidRDefault="00197F97" w:rsidP="0053196B">
            <w:pPr>
              <w:spacing w:line="240" w:lineRule="auto"/>
              <w:jc w:val="right"/>
              <w:rPr>
                <w:rFonts w:eastAsia="Times New Roman"/>
                <w:sz w:val="28"/>
                <w:szCs w:val="28"/>
                <w:lang w:val="en-US"/>
              </w:rPr>
            </w:pPr>
            <w:r>
              <w:rPr>
                <w:rFonts w:eastAsia="Times New Roman"/>
                <w:sz w:val="28"/>
                <w:szCs w:val="28"/>
                <w:lang w:val="en-US"/>
              </w:rPr>
              <w:t>75</w:t>
            </w:r>
          </w:p>
        </w:tc>
      </w:tr>
      <w:tr w:rsidR="0053196B" w:rsidRPr="00DD2F55" w14:paraId="1964D581" w14:textId="77777777" w:rsidTr="00E15A0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F9307EF"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36A430CB" w14:textId="665E2418" w:rsidR="0053196B" w:rsidRPr="00DD2F55" w:rsidRDefault="00006424" w:rsidP="0053196B">
            <w:pPr>
              <w:spacing w:line="240" w:lineRule="auto"/>
              <w:rPr>
                <w:rFonts w:eastAsia="Times New Roman"/>
                <w:sz w:val="28"/>
                <w:szCs w:val="28"/>
                <w:lang w:val="en-US"/>
              </w:rPr>
            </w:pPr>
            <w:r>
              <w:rPr>
                <w:rFonts w:eastAsia="Times New Roman"/>
                <w:sz w:val="28"/>
                <w:szCs w:val="28"/>
                <w:lang w:val="en-US"/>
              </w:rPr>
              <w:t>Our Own Film Screening</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3F0B4D6" w14:textId="6E81E380" w:rsidR="0053196B" w:rsidRPr="00DD2F55" w:rsidRDefault="00197F97" w:rsidP="0053196B">
            <w:pPr>
              <w:spacing w:line="240" w:lineRule="auto"/>
              <w:jc w:val="right"/>
              <w:rPr>
                <w:rFonts w:eastAsia="Times New Roman"/>
                <w:sz w:val="28"/>
                <w:szCs w:val="28"/>
                <w:lang w:val="en-US"/>
              </w:rPr>
            </w:pPr>
            <w:r>
              <w:rPr>
                <w:rFonts w:eastAsia="Times New Roman"/>
                <w:sz w:val="28"/>
                <w:szCs w:val="28"/>
                <w:lang w:val="en-US"/>
              </w:rPr>
              <w:t>10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4564E75" w14:textId="1272A0E0" w:rsidR="0053196B" w:rsidRPr="00DD2F55" w:rsidRDefault="00197F97"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E0CBABE" w14:textId="6ACD6CEB" w:rsidR="0053196B" w:rsidRPr="00DD2F55" w:rsidRDefault="00197F97" w:rsidP="0053196B">
            <w:pPr>
              <w:spacing w:line="240" w:lineRule="auto"/>
              <w:jc w:val="right"/>
              <w:rPr>
                <w:rFonts w:eastAsia="Times New Roman"/>
                <w:sz w:val="28"/>
                <w:szCs w:val="28"/>
                <w:lang w:val="en-US"/>
              </w:rPr>
            </w:pPr>
            <w:r>
              <w:rPr>
                <w:rFonts w:eastAsia="Times New Roman"/>
                <w:sz w:val="28"/>
                <w:szCs w:val="28"/>
                <w:lang w:val="en-US"/>
              </w:rPr>
              <w:t>10</w:t>
            </w:r>
          </w:p>
        </w:tc>
      </w:tr>
      <w:tr w:rsidR="0053196B" w:rsidRPr="00DD2F55" w14:paraId="13D4292B" w14:textId="77777777" w:rsidTr="00E15A0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C5F7E78"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6839BD0" w14:textId="1D270211" w:rsidR="0053196B" w:rsidRPr="00DD2F55" w:rsidRDefault="00197F97" w:rsidP="0053196B">
            <w:pPr>
              <w:spacing w:line="240" w:lineRule="auto"/>
              <w:rPr>
                <w:rFonts w:eastAsia="Times New Roman"/>
                <w:sz w:val="28"/>
                <w:szCs w:val="28"/>
                <w:lang w:val="en-US"/>
              </w:rPr>
            </w:pPr>
            <w:r>
              <w:rPr>
                <w:rFonts w:eastAsia="Times New Roman"/>
                <w:sz w:val="28"/>
                <w:szCs w:val="28"/>
                <w:lang w:val="en-US"/>
              </w:rPr>
              <w:t>Film Excursion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1FD225B" w14:textId="1B0D6A9E" w:rsidR="0053196B" w:rsidRPr="00DD2F55" w:rsidRDefault="00197F97" w:rsidP="0053196B">
            <w:pPr>
              <w:spacing w:line="240" w:lineRule="auto"/>
              <w:jc w:val="right"/>
              <w:rPr>
                <w:rFonts w:eastAsia="Times New Roman"/>
                <w:sz w:val="28"/>
                <w:szCs w:val="28"/>
                <w:lang w:val="en-US"/>
              </w:rPr>
            </w:pPr>
            <w:r>
              <w:rPr>
                <w:rFonts w:eastAsia="Times New Roman"/>
                <w:sz w:val="28"/>
                <w:szCs w:val="28"/>
                <w:lang w:val="en-US"/>
              </w:rPr>
              <w:t>130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71B9B7A" w14:textId="77777777" w:rsidR="0053196B" w:rsidRPr="00DD2F55" w:rsidRDefault="0053196B" w:rsidP="0053196B">
            <w:pPr>
              <w:spacing w:line="240" w:lineRule="auto"/>
              <w:jc w:val="right"/>
              <w:rPr>
                <w:rFonts w:eastAsia="Times New Roman"/>
                <w:sz w:val="28"/>
                <w:szCs w:val="28"/>
                <w:lang w:val="en-US"/>
              </w:rPr>
            </w:pPr>
            <w:r w:rsidRPr="00DD2F55">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9288DC9" w14:textId="09A2E788" w:rsidR="0053196B" w:rsidRPr="00DD2F55" w:rsidRDefault="00197F97" w:rsidP="0053196B">
            <w:pPr>
              <w:spacing w:line="240" w:lineRule="auto"/>
              <w:jc w:val="right"/>
              <w:rPr>
                <w:rFonts w:eastAsia="Times New Roman"/>
                <w:sz w:val="28"/>
                <w:szCs w:val="28"/>
                <w:lang w:val="en-US"/>
              </w:rPr>
            </w:pPr>
            <w:r>
              <w:rPr>
                <w:rFonts w:eastAsia="Times New Roman"/>
                <w:sz w:val="28"/>
                <w:szCs w:val="28"/>
                <w:lang w:val="en-US"/>
              </w:rPr>
              <w:t>130</w:t>
            </w:r>
          </w:p>
        </w:tc>
      </w:tr>
      <w:tr w:rsidR="00197F97" w:rsidRPr="00DD2F55" w14:paraId="2012A404" w14:textId="77777777" w:rsidTr="00197F9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tcPr>
          <w:p w14:paraId="6B521B4F" w14:textId="77777777" w:rsidR="00197F97" w:rsidRPr="00DD2F55" w:rsidRDefault="00197F97"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tcPr>
          <w:p w14:paraId="47EEA59A" w14:textId="63B1B642" w:rsidR="00197F97" w:rsidRDefault="00197F97" w:rsidP="0053196B">
            <w:pPr>
              <w:spacing w:line="240" w:lineRule="auto"/>
              <w:rPr>
                <w:rFonts w:eastAsia="Times New Roman"/>
                <w:sz w:val="28"/>
                <w:szCs w:val="28"/>
                <w:lang w:val="en-US"/>
              </w:rPr>
            </w:pPr>
            <w:r>
              <w:rPr>
                <w:rFonts w:eastAsia="Times New Roman"/>
                <w:sz w:val="28"/>
                <w:szCs w:val="28"/>
                <w:lang w:val="en-US"/>
              </w:rPr>
              <w:t>Our Own Film Production</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tcPr>
          <w:p w14:paraId="2953E12F" w14:textId="52D12F77" w:rsidR="00197F97" w:rsidRPr="00DD2F55" w:rsidRDefault="00197F97" w:rsidP="0053196B">
            <w:pPr>
              <w:spacing w:line="240" w:lineRule="auto"/>
              <w:jc w:val="right"/>
              <w:rPr>
                <w:rFonts w:eastAsia="Times New Roman"/>
                <w:sz w:val="28"/>
                <w:szCs w:val="28"/>
                <w:lang w:val="en-US"/>
              </w:rPr>
            </w:pPr>
            <w:r>
              <w:rPr>
                <w:rFonts w:eastAsia="Times New Roman"/>
                <w:sz w:val="28"/>
                <w:szCs w:val="28"/>
                <w:lang w:val="en-US"/>
              </w:rPr>
              <w:t>150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tcPr>
          <w:p w14:paraId="11F2928E" w14:textId="33860C38" w:rsidR="00197F97" w:rsidRPr="00DD2F55" w:rsidRDefault="00197F97"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tcPr>
          <w:p w14:paraId="21ED1A32" w14:textId="14B12A13" w:rsidR="00197F97" w:rsidRPr="00DD2F55" w:rsidRDefault="00197F97" w:rsidP="0053196B">
            <w:pPr>
              <w:spacing w:line="240" w:lineRule="auto"/>
              <w:jc w:val="right"/>
              <w:rPr>
                <w:rFonts w:eastAsia="Times New Roman"/>
                <w:sz w:val="28"/>
                <w:szCs w:val="28"/>
                <w:lang w:val="en-US"/>
              </w:rPr>
            </w:pPr>
            <w:r>
              <w:rPr>
                <w:rFonts w:eastAsia="Times New Roman"/>
                <w:sz w:val="28"/>
                <w:szCs w:val="28"/>
                <w:lang w:val="en-US"/>
              </w:rPr>
              <w:t>150</w:t>
            </w:r>
          </w:p>
        </w:tc>
      </w:tr>
      <w:tr w:rsidR="00197F97" w:rsidRPr="00DD2F55" w14:paraId="4A733CA4" w14:textId="77777777" w:rsidTr="00E15A0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tcPr>
          <w:p w14:paraId="0E360409" w14:textId="77777777" w:rsidR="00197F97" w:rsidRPr="00DD2F55" w:rsidRDefault="00197F97"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14:paraId="49459679" w14:textId="4B27006E" w:rsidR="00197F97" w:rsidRDefault="00197F97" w:rsidP="0053196B">
            <w:pPr>
              <w:spacing w:line="240" w:lineRule="auto"/>
              <w:rPr>
                <w:rFonts w:eastAsia="Times New Roman"/>
                <w:sz w:val="28"/>
                <w:szCs w:val="28"/>
                <w:lang w:val="en-US"/>
              </w:rPr>
            </w:pPr>
            <w:r>
              <w:rPr>
                <w:rFonts w:eastAsia="Times New Roman"/>
                <w:sz w:val="28"/>
                <w:szCs w:val="28"/>
                <w:lang w:val="en-US"/>
              </w:rPr>
              <w:t xml:space="preserve">Meeting and Greet Picnic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14:paraId="0DAA8B8F" w14:textId="088AB073" w:rsidR="00197F97" w:rsidRPr="00DD2F55" w:rsidRDefault="00197F97" w:rsidP="0053196B">
            <w:pPr>
              <w:spacing w:line="240" w:lineRule="auto"/>
              <w:jc w:val="right"/>
              <w:rPr>
                <w:rFonts w:eastAsia="Times New Roman"/>
                <w:sz w:val="28"/>
                <w:szCs w:val="28"/>
                <w:lang w:val="en-US"/>
              </w:rPr>
            </w:pPr>
            <w:r>
              <w:rPr>
                <w:rFonts w:eastAsia="Times New Roman"/>
                <w:sz w:val="28"/>
                <w:szCs w:val="28"/>
                <w:lang w:val="en-US"/>
              </w:rPr>
              <w:t>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14:paraId="62B89A21" w14:textId="69317040" w:rsidR="00197F97" w:rsidRPr="00DD2F55" w:rsidRDefault="00197F97" w:rsidP="0053196B">
            <w:pPr>
              <w:spacing w:line="240" w:lineRule="auto"/>
              <w:jc w:val="right"/>
              <w:rPr>
                <w:rFonts w:eastAsia="Times New Roman"/>
                <w:sz w:val="28"/>
                <w:szCs w:val="28"/>
                <w:lang w:val="en-US"/>
              </w:rPr>
            </w:pPr>
            <w:r>
              <w:rPr>
                <w:rFonts w:eastAsia="Times New Roman"/>
                <w:sz w:val="28"/>
                <w:szCs w:val="28"/>
                <w:lang w:val="en-US"/>
              </w:rPr>
              <w:t>10.46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14:paraId="5EFDD222" w14:textId="47FC8C9A" w:rsidR="00197F97" w:rsidRPr="00DD2F55" w:rsidRDefault="00197F97" w:rsidP="0053196B">
            <w:pPr>
              <w:spacing w:line="240" w:lineRule="auto"/>
              <w:jc w:val="right"/>
              <w:rPr>
                <w:rFonts w:eastAsia="Times New Roman"/>
                <w:sz w:val="28"/>
                <w:szCs w:val="28"/>
                <w:lang w:val="en-US"/>
              </w:rPr>
            </w:pPr>
            <w:r>
              <w:rPr>
                <w:rFonts w:eastAsia="Times New Roman"/>
                <w:sz w:val="28"/>
                <w:szCs w:val="28"/>
                <w:lang w:val="en-US"/>
              </w:rPr>
              <w:t>9.54</w:t>
            </w:r>
          </w:p>
        </w:tc>
      </w:tr>
      <w:tr w:rsidR="00197F97" w:rsidRPr="00DD2F55" w14:paraId="2FBB58B5" w14:textId="77777777" w:rsidTr="00197F9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tcPr>
          <w:p w14:paraId="45ED39F5" w14:textId="77777777" w:rsidR="00197F97" w:rsidRPr="00DD2F55" w:rsidRDefault="00197F97"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tcPr>
          <w:p w14:paraId="38D54A0A" w14:textId="4CB3DE1C" w:rsidR="00197F97" w:rsidRDefault="00197F97" w:rsidP="0053196B">
            <w:pPr>
              <w:spacing w:line="240" w:lineRule="auto"/>
              <w:rPr>
                <w:rFonts w:eastAsia="Times New Roman"/>
                <w:sz w:val="28"/>
                <w:szCs w:val="28"/>
                <w:lang w:val="en-US"/>
              </w:rPr>
            </w:pPr>
            <w:r>
              <w:rPr>
                <w:rFonts w:eastAsia="Times New Roman"/>
                <w:sz w:val="28"/>
                <w:szCs w:val="28"/>
                <w:lang w:val="en-US"/>
              </w:rPr>
              <w:t>Film Festival</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tcPr>
          <w:p w14:paraId="698639E5" w14:textId="500AE95C" w:rsidR="00197F97" w:rsidRPr="00DD2F55" w:rsidRDefault="00197F97" w:rsidP="0053196B">
            <w:pPr>
              <w:spacing w:line="240" w:lineRule="auto"/>
              <w:jc w:val="right"/>
              <w:rPr>
                <w:rFonts w:eastAsia="Times New Roman"/>
                <w:sz w:val="28"/>
                <w:szCs w:val="28"/>
                <w:lang w:val="en-US"/>
              </w:rPr>
            </w:pPr>
            <w:r>
              <w:rPr>
                <w:rFonts w:eastAsia="Times New Roman"/>
                <w:sz w:val="28"/>
                <w:szCs w:val="28"/>
                <w:lang w:val="en-US"/>
              </w:rPr>
              <w:t>10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tcPr>
          <w:p w14:paraId="5D680558" w14:textId="6F97F45A" w:rsidR="00197F97" w:rsidRPr="00DD2F55" w:rsidRDefault="00197F97" w:rsidP="0053196B">
            <w:pPr>
              <w:spacing w:line="240" w:lineRule="auto"/>
              <w:jc w:val="right"/>
              <w:rPr>
                <w:rFonts w:eastAsia="Times New Roman"/>
                <w:sz w:val="28"/>
                <w:szCs w:val="28"/>
                <w:lang w:val="en-US"/>
              </w:rPr>
            </w:pPr>
            <w:r>
              <w:rPr>
                <w:rFonts w:eastAsia="Times New Roman"/>
                <w:sz w:val="28"/>
                <w:szCs w:val="28"/>
                <w:lang w:val="en-US"/>
              </w:rPr>
              <w:t>10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tcPr>
          <w:p w14:paraId="7AA1E42C" w14:textId="3EAABF25" w:rsidR="00197F97" w:rsidRPr="00DD2F55" w:rsidRDefault="00197F97" w:rsidP="0053196B">
            <w:pPr>
              <w:spacing w:line="240" w:lineRule="auto"/>
              <w:jc w:val="right"/>
              <w:rPr>
                <w:rFonts w:eastAsia="Times New Roman"/>
                <w:sz w:val="28"/>
                <w:szCs w:val="28"/>
                <w:lang w:val="en-US"/>
              </w:rPr>
            </w:pPr>
            <w:r>
              <w:rPr>
                <w:rFonts w:eastAsia="Times New Roman"/>
                <w:sz w:val="28"/>
                <w:szCs w:val="28"/>
                <w:lang w:val="en-US"/>
              </w:rPr>
              <w:t>0</w:t>
            </w:r>
          </w:p>
        </w:tc>
      </w:tr>
      <w:tr w:rsidR="0053196B" w:rsidRPr="00DD2F55" w14:paraId="75F394F6" w14:textId="77777777" w:rsidTr="00197F9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D3C2598"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177B234B" w14:textId="77777777" w:rsidR="0053196B" w:rsidRPr="00DD2F55" w:rsidRDefault="0053196B" w:rsidP="0053196B">
            <w:pPr>
              <w:spacing w:line="240" w:lineRule="auto"/>
              <w:rPr>
                <w:rFonts w:eastAsia="Times New Roman"/>
                <w:b/>
                <w:bCs/>
                <w:sz w:val="28"/>
                <w:szCs w:val="28"/>
                <w:lang w:val="en-US"/>
              </w:rPr>
            </w:pPr>
            <w:r w:rsidRPr="00DD2F55">
              <w:rPr>
                <w:rFonts w:eastAsia="Times New Roman"/>
                <w:b/>
                <w:bCs/>
                <w:sz w:val="28"/>
                <w:szCs w:val="28"/>
                <w:lang w:val="en-US"/>
              </w:rPr>
              <w:t>Totals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A05BD60" w14:textId="77777777" w:rsidR="0053196B" w:rsidRPr="00DD2F55" w:rsidRDefault="0053196B" w:rsidP="0053196B">
            <w:pPr>
              <w:spacing w:line="240" w:lineRule="auto"/>
              <w:jc w:val="right"/>
              <w:rPr>
                <w:rFonts w:eastAsia="Times New Roman"/>
                <w:b/>
                <w:bCs/>
                <w:sz w:val="28"/>
                <w:szCs w:val="28"/>
                <w:lang w:val="en-US"/>
              </w:rPr>
            </w:pPr>
            <w:r w:rsidRPr="00DD2F55">
              <w:rPr>
                <w:rFonts w:eastAsia="Times New Roman"/>
                <w:b/>
                <w:bCs/>
                <w:sz w:val="28"/>
                <w:szCs w:val="28"/>
                <w:lang w:val="en-US"/>
              </w:rPr>
              <w:t>140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93EF080" w14:textId="643FFADD" w:rsidR="0053196B" w:rsidRPr="00DD2F55" w:rsidRDefault="00197F97" w:rsidP="0053196B">
            <w:pPr>
              <w:spacing w:line="240" w:lineRule="auto"/>
              <w:jc w:val="right"/>
              <w:rPr>
                <w:rFonts w:eastAsia="Times New Roman"/>
                <w:b/>
                <w:bCs/>
                <w:sz w:val="28"/>
                <w:szCs w:val="28"/>
                <w:lang w:val="en-US"/>
              </w:rPr>
            </w:pPr>
            <w:r>
              <w:rPr>
                <w:rFonts w:eastAsia="Times New Roman"/>
                <w:b/>
                <w:bCs/>
                <w:sz w:val="28"/>
                <w:szCs w:val="28"/>
                <w:lang w:val="en-US"/>
              </w:rPr>
              <w:t>20.46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E9D5C87" w14:textId="187E0604" w:rsidR="0053196B" w:rsidRPr="00DD2F55" w:rsidRDefault="00197F97" w:rsidP="0053196B">
            <w:pPr>
              <w:spacing w:line="240" w:lineRule="auto"/>
              <w:jc w:val="right"/>
              <w:rPr>
                <w:rFonts w:eastAsia="Times New Roman"/>
                <w:b/>
                <w:bCs/>
                <w:sz w:val="28"/>
                <w:szCs w:val="28"/>
                <w:lang w:val="en-US"/>
              </w:rPr>
            </w:pPr>
            <w:r>
              <w:rPr>
                <w:rFonts w:eastAsia="Times New Roman"/>
                <w:b/>
                <w:bCs/>
                <w:sz w:val="28"/>
                <w:szCs w:val="28"/>
                <w:lang w:val="en-US"/>
              </w:rPr>
              <w:t>374.54</w:t>
            </w:r>
          </w:p>
        </w:tc>
      </w:tr>
      <w:tr w:rsidR="0053196B" w:rsidRPr="00DD2F55" w14:paraId="3C8352F7" w14:textId="77777777" w:rsidTr="00E15A00">
        <w:trPr>
          <w:trHeight w:val="315"/>
        </w:trPr>
        <w:tc>
          <w:tcPr>
            <w:tcW w:w="0" w:type="auto"/>
            <w:gridSpan w:val="5"/>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1CA68D31" w14:textId="77777777" w:rsidR="0053196B" w:rsidRPr="00DD2F55" w:rsidRDefault="0053196B" w:rsidP="0053196B">
            <w:pPr>
              <w:spacing w:line="240" w:lineRule="auto"/>
              <w:jc w:val="right"/>
              <w:rPr>
                <w:rFonts w:eastAsia="Times New Roman"/>
                <w:b/>
                <w:bCs/>
                <w:sz w:val="28"/>
                <w:szCs w:val="28"/>
                <w:lang w:val="en-US"/>
              </w:rPr>
            </w:pPr>
          </w:p>
        </w:tc>
      </w:tr>
      <w:tr w:rsidR="0053196B" w:rsidRPr="00DD2F55" w14:paraId="04E48175" w14:textId="77777777" w:rsidTr="00E15A00">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512901F" w14:textId="34D054AF" w:rsidR="0053196B" w:rsidRPr="00DD2F55" w:rsidRDefault="00197F97" w:rsidP="0053196B">
            <w:pPr>
              <w:spacing w:line="240" w:lineRule="auto"/>
              <w:jc w:val="center"/>
              <w:rPr>
                <w:rFonts w:eastAsia="Times New Roman"/>
                <w:b/>
                <w:bCs/>
                <w:sz w:val="32"/>
                <w:szCs w:val="32"/>
                <w:lang w:val="en-US"/>
              </w:rPr>
            </w:pPr>
            <w:r>
              <w:rPr>
                <w:rFonts w:eastAsia="Times New Roman"/>
                <w:b/>
                <w:bCs/>
                <w:sz w:val="32"/>
                <w:szCs w:val="32"/>
                <w:lang w:val="en-US"/>
              </w:rPr>
              <w:t>Meditation</w:t>
            </w:r>
            <w:r w:rsidR="0053196B" w:rsidRPr="00DD2F55">
              <w:rPr>
                <w:rFonts w:eastAsia="Times New Roman"/>
                <w:b/>
                <w:bCs/>
                <w:sz w:val="32"/>
                <w:szCs w:val="32"/>
                <w:lang w:val="en-US"/>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42FA632" w14:textId="66672A11" w:rsidR="0053196B" w:rsidRPr="00DD2F55" w:rsidRDefault="00197F97" w:rsidP="0053196B">
            <w:pPr>
              <w:spacing w:line="240" w:lineRule="auto"/>
              <w:rPr>
                <w:rFonts w:eastAsia="Times New Roman"/>
                <w:sz w:val="28"/>
                <w:szCs w:val="28"/>
                <w:lang w:val="en-US"/>
              </w:rPr>
            </w:pPr>
            <w:r>
              <w:rPr>
                <w:rFonts w:eastAsia="Times New Roman"/>
                <w:sz w:val="28"/>
                <w:szCs w:val="28"/>
                <w:lang w:val="en-US"/>
              </w:rPr>
              <w:t>Yoga Workshops</w:t>
            </w:r>
            <w:r w:rsidR="0053196B" w:rsidRPr="00DD2F55">
              <w:rPr>
                <w:rFonts w:eastAsia="Times New Roman"/>
                <w:sz w:val="28"/>
                <w:szCs w:val="28"/>
                <w:lang w:val="en-US"/>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30770BB" w14:textId="22213C14" w:rsidR="0053196B" w:rsidRPr="00DD2F55" w:rsidRDefault="00197F97" w:rsidP="0053196B">
            <w:pPr>
              <w:spacing w:line="240" w:lineRule="auto"/>
              <w:jc w:val="right"/>
              <w:rPr>
                <w:rFonts w:eastAsia="Times New Roman"/>
                <w:sz w:val="28"/>
                <w:szCs w:val="28"/>
                <w:lang w:val="en-US"/>
              </w:rPr>
            </w:pPr>
            <w:r>
              <w:rPr>
                <w:rFonts w:eastAsia="Times New Roman"/>
                <w:sz w:val="28"/>
                <w:szCs w:val="28"/>
                <w:lang w:val="en-US"/>
              </w:rPr>
              <w:t>75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F7C81FC" w14:textId="42FA15A5" w:rsidR="0053196B" w:rsidRPr="00DD2F55" w:rsidRDefault="00197F97"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6938866" w14:textId="246F0213" w:rsidR="0053196B" w:rsidRPr="00DD2F55" w:rsidRDefault="00197F97" w:rsidP="0053196B">
            <w:pPr>
              <w:spacing w:line="240" w:lineRule="auto"/>
              <w:jc w:val="right"/>
              <w:rPr>
                <w:rFonts w:eastAsia="Times New Roman"/>
                <w:sz w:val="28"/>
                <w:szCs w:val="28"/>
                <w:lang w:val="en-US"/>
              </w:rPr>
            </w:pPr>
            <w:r>
              <w:rPr>
                <w:rFonts w:eastAsia="Times New Roman"/>
                <w:sz w:val="28"/>
                <w:szCs w:val="28"/>
                <w:lang w:val="en-US"/>
              </w:rPr>
              <w:t>75</w:t>
            </w:r>
          </w:p>
        </w:tc>
      </w:tr>
      <w:tr w:rsidR="0053196B" w:rsidRPr="00DD2F55" w14:paraId="67C11525" w14:textId="77777777" w:rsidTr="00E15A0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D471528"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3B038D74" w14:textId="61A9B533" w:rsidR="0053196B" w:rsidRPr="00DD2F55" w:rsidRDefault="00197F97" w:rsidP="0053196B">
            <w:pPr>
              <w:spacing w:line="240" w:lineRule="auto"/>
              <w:rPr>
                <w:rFonts w:eastAsia="Times New Roman"/>
                <w:sz w:val="28"/>
                <w:szCs w:val="28"/>
                <w:lang w:val="en-US"/>
              </w:rPr>
            </w:pPr>
            <w:r>
              <w:rPr>
                <w:rFonts w:eastAsia="Times New Roman"/>
                <w:sz w:val="28"/>
                <w:szCs w:val="28"/>
                <w:lang w:val="en-US"/>
              </w:rPr>
              <w:t>Weekly Meditation</w:t>
            </w:r>
            <w:r w:rsidR="0053196B" w:rsidRPr="00DD2F55">
              <w:rPr>
                <w:rFonts w:eastAsia="Times New Roman"/>
                <w:sz w:val="28"/>
                <w:szCs w:val="28"/>
                <w:lang w:val="en-US"/>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2566087" w14:textId="625208F1" w:rsidR="0053196B" w:rsidRPr="00DD2F55" w:rsidRDefault="00197F97" w:rsidP="0053196B">
            <w:pPr>
              <w:spacing w:line="240" w:lineRule="auto"/>
              <w:jc w:val="right"/>
              <w:rPr>
                <w:rFonts w:eastAsia="Times New Roman"/>
                <w:sz w:val="28"/>
                <w:szCs w:val="28"/>
                <w:lang w:val="en-US"/>
              </w:rPr>
            </w:pPr>
            <w:r>
              <w:rPr>
                <w:rFonts w:eastAsia="Times New Roman"/>
                <w:sz w:val="28"/>
                <w:szCs w:val="28"/>
                <w:lang w:val="en-US"/>
              </w:rPr>
              <w:t>20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6C1D62A" w14:textId="1DE4BE95" w:rsidR="0053196B" w:rsidRPr="00DD2F55" w:rsidRDefault="00197F97"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541C8CD" w14:textId="3AE8EC18" w:rsidR="0053196B" w:rsidRPr="00DD2F55" w:rsidRDefault="00197F97" w:rsidP="0053196B">
            <w:pPr>
              <w:spacing w:line="240" w:lineRule="auto"/>
              <w:jc w:val="right"/>
              <w:rPr>
                <w:rFonts w:eastAsia="Times New Roman"/>
                <w:sz w:val="28"/>
                <w:szCs w:val="28"/>
                <w:lang w:val="en-US"/>
              </w:rPr>
            </w:pPr>
            <w:r>
              <w:rPr>
                <w:rFonts w:eastAsia="Times New Roman"/>
                <w:sz w:val="28"/>
                <w:szCs w:val="28"/>
                <w:lang w:val="en-US"/>
              </w:rPr>
              <w:t>20</w:t>
            </w:r>
          </w:p>
        </w:tc>
      </w:tr>
      <w:tr w:rsidR="00197F97" w:rsidRPr="00DD2F55" w14:paraId="6D6E5A09" w14:textId="77777777" w:rsidTr="00197F9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tcPr>
          <w:p w14:paraId="5CFFBA1B" w14:textId="77777777" w:rsidR="00197F97" w:rsidRPr="00DD2F55" w:rsidRDefault="00197F97"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599381C3" w14:textId="038FC740" w:rsidR="00197F97" w:rsidRDefault="00197F97" w:rsidP="0053196B">
            <w:pPr>
              <w:spacing w:line="240" w:lineRule="auto"/>
              <w:rPr>
                <w:rFonts w:eastAsia="Times New Roman"/>
                <w:sz w:val="28"/>
                <w:szCs w:val="28"/>
                <w:lang w:val="en-US"/>
              </w:rPr>
            </w:pPr>
            <w:r>
              <w:rPr>
                <w:rFonts w:eastAsia="Times New Roman"/>
                <w:sz w:val="28"/>
                <w:szCs w:val="28"/>
                <w:lang w:val="en-US"/>
              </w:rPr>
              <w:t>DVD/Book Yoga Training</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0AE5FB85" w14:textId="39779904" w:rsidR="00197F97" w:rsidRPr="00DD2F55" w:rsidRDefault="00197F97" w:rsidP="0053196B">
            <w:pPr>
              <w:spacing w:line="240" w:lineRule="auto"/>
              <w:jc w:val="right"/>
              <w:rPr>
                <w:rFonts w:eastAsia="Times New Roman"/>
                <w:sz w:val="28"/>
                <w:szCs w:val="28"/>
                <w:lang w:val="en-US"/>
              </w:rPr>
            </w:pPr>
            <w:r>
              <w:rPr>
                <w:rFonts w:eastAsia="Times New Roman"/>
                <w:sz w:val="28"/>
                <w:szCs w:val="28"/>
                <w:lang w:val="en-US"/>
              </w:rPr>
              <w:t>100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33EEE373" w14:textId="6B701638" w:rsidR="00197F97" w:rsidRPr="00DD2F55" w:rsidRDefault="00197F97"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6E988D37" w14:textId="192CB789" w:rsidR="00197F97" w:rsidRPr="00DD2F55" w:rsidRDefault="00197F97" w:rsidP="0053196B">
            <w:pPr>
              <w:spacing w:line="240" w:lineRule="auto"/>
              <w:jc w:val="right"/>
              <w:rPr>
                <w:rFonts w:eastAsia="Times New Roman"/>
                <w:sz w:val="28"/>
                <w:szCs w:val="28"/>
                <w:lang w:val="en-US"/>
              </w:rPr>
            </w:pPr>
            <w:r>
              <w:rPr>
                <w:rFonts w:eastAsia="Times New Roman"/>
                <w:sz w:val="28"/>
                <w:szCs w:val="28"/>
                <w:lang w:val="en-US"/>
              </w:rPr>
              <w:t>100</w:t>
            </w:r>
          </w:p>
        </w:tc>
      </w:tr>
      <w:tr w:rsidR="0053196B" w:rsidRPr="00DD2F55" w14:paraId="63BABDA6" w14:textId="77777777" w:rsidTr="00197F97">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55520E1"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DDB3BEA" w14:textId="77777777" w:rsidR="0053196B" w:rsidRPr="00DD2F55" w:rsidRDefault="0053196B" w:rsidP="0053196B">
            <w:pPr>
              <w:spacing w:line="240" w:lineRule="auto"/>
              <w:rPr>
                <w:rFonts w:eastAsia="Times New Roman"/>
                <w:b/>
                <w:bCs/>
                <w:sz w:val="28"/>
                <w:szCs w:val="28"/>
                <w:lang w:val="en-US"/>
              </w:rPr>
            </w:pPr>
            <w:r w:rsidRPr="00DD2F55">
              <w:rPr>
                <w:rFonts w:eastAsia="Times New Roman"/>
                <w:b/>
                <w:bCs/>
                <w:sz w:val="28"/>
                <w:szCs w:val="28"/>
                <w:lang w:val="en-US"/>
              </w:rPr>
              <w:t>Totals</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3E967AAA" w14:textId="4D8B7B13" w:rsidR="0053196B" w:rsidRPr="00DD2F55" w:rsidRDefault="00197F97" w:rsidP="0053196B">
            <w:pPr>
              <w:spacing w:line="240" w:lineRule="auto"/>
              <w:jc w:val="right"/>
              <w:rPr>
                <w:rFonts w:eastAsia="Times New Roman"/>
                <w:b/>
                <w:bCs/>
                <w:sz w:val="28"/>
                <w:szCs w:val="28"/>
                <w:lang w:val="en-US"/>
              </w:rPr>
            </w:pPr>
            <w:r>
              <w:rPr>
                <w:rFonts w:eastAsia="Times New Roman"/>
                <w:b/>
                <w:bCs/>
                <w:sz w:val="28"/>
                <w:szCs w:val="28"/>
                <w:lang w:val="en-US"/>
              </w:rPr>
              <w:t>195</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DECB2DC" w14:textId="4A5AEABD" w:rsidR="0053196B" w:rsidRPr="00DD2F55" w:rsidRDefault="00197F97" w:rsidP="0053196B">
            <w:pPr>
              <w:spacing w:line="240" w:lineRule="auto"/>
              <w:jc w:val="right"/>
              <w:rPr>
                <w:rFonts w:eastAsia="Times New Roman"/>
                <w:b/>
                <w:bCs/>
                <w:sz w:val="28"/>
                <w:szCs w:val="28"/>
                <w:lang w:val="en-US"/>
              </w:rPr>
            </w:pPr>
            <w:r>
              <w:rPr>
                <w:rFonts w:eastAsia="Times New Roman"/>
                <w:b/>
                <w:bCs/>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C96795C" w14:textId="27D59F22" w:rsidR="0053196B" w:rsidRPr="00DD2F55" w:rsidRDefault="00197F97" w:rsidP="0053196B">
            <w:pPr>
              <w:spacing w:line="240" w:lineRule="auto"/>
              <w:jc w:val="right"/>
              <w:rPr>
                <w:rFonts w:eastAsia="Times New Roman"/>
                <w:b/>
                <w:bCs/>
                <w:sz w:val="28"/>
                <w:szCs w:val="28"/>
                <w:lang w:val="en-US"/>
              </w:rPr>
            </w:pPr>
            <w:r>
              <w:rPr>
                <w:rFonts w:eastAsia="Times New Roman"/>
                <w:b/>
                <w:bCs/>
                <w:sz w:val="28"/>
                <w:szCs w:val="28"/>
                <w:lang w:val="en-US"/>
              </w:rPr>
              <w:t>195</w:t>
            </w:r>
          </w:p>
        </w:tc>
      </w:tr>
      <w:tr w:rsidR="0053196B" w:rsidRPr="00DD2F55" w14:paraId="4202B7A9" w14:textId="77777777" w:rsidTr="00E15A00">
        <w:trPr>
          <w:trHeight w:val="315"/>
        </w:trPr>
        <w:tc>
          <w:tcPr>
            <w:tcW w:w="0" w:type="auto"/>
            <w:gridSpan w:val="5"/>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center"/>
            <w:hideMark/>
          </w:tcPr>
          <w:p w14:paraId="0E0A73A2" w14:textId="77777777" w:rsidR="0053196B" w:rsidRPr="00DD2F55" w:rsidRDefault="0053196B" w:rsidP="0053196B">
            <w:pPr>
              <w:spacing w:line="240" w:lineRule="auto"/>
              <w:jc w:val="right"/>
              <w:rPr>
                <w:rFonts w:eastAsia="Times New Roman"/>
                <w:b/>
                <w:bCs/>
                <w:sz w:val="28"/>
                <w:szCs w:val="28"/>
                <w:lang w:val="en-US"/>
              </w:rPr>
            </w:pPr>
          </w:p>
        </w:tc>
      </w:tr>
      <w:tr w:rsidR="0053196B" w:rsidRPr="00DD2F55" w14:paraId="39CDCDD2" w14:textId="77777777" w:rsidTr="00E15A00">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D4CB5DE" w14:textId="705E073C" w:rsidR="0053196B" w:rsidRPr="00DD2F55" w:rsidRDefault="00197F97" w:rsidP="0053196B">
            <w:pPr>
              <w:spacing w:line="240" w:lineRule="auto"/>
              <w:jc w:val="center"/>
              <w:rPr>
                <w:rFonts w:eastAsia="Times New Roman"/>
                <w:b/>
                <w:bCs/>
                <w:sz w:val="32"/>
                <w:szCs w:val="32"/>
                <w:lang w:val="en-US"/>
              </w:rPr>
            </w:pPr>
            <w:r>
              <w:rPr>
                <w:rFonts w:eastAsia="Times New Roman"/>
                <w:b/>
                <w:bCs/>
                <w:sz w:val="32"/>
                <w:szCs w:val="32"/>
                <w:lang w:val="en-US"/>
              </w:rPr>
              <w:t>Musical Theatre Society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2E9FFEF" w14:textId="34FF1DA6" w:rsidR="0053196B" w:rsidRPr="00DD2F55" w:rsidRDefault="00197F97" w:rsidP="0053196B">
            <w:pPr>
              <w:spacing w:line="240" w:lineRule="auto"/>
              <w:rPr>
                <w:rFonts w:eastAsia="Times New Roman"/>
                <w:sz w:val="28"/>
                <w:szCs w:val="28"/>
                <w:lang w:val="en-US"/>
              </w:rPr>
            </w:pPr>
            <w:r>
              <w:rPr>
                <w:rFonts w:eastAsia="Times New Roman"/>
                <w:sz w:val="28"/>
                <w:szCs w:val="28"/>
                <w:lang w:val="en-US"/>
              </w:rPr>
              <w:t>Scripts and Songbooks</w:t>
            </w:r>
            <w:r w:rsidR="0053196B" w:rsidRPr="00DD2F55">
              <w:rPr>
                <w:rFonts w:eastAsia="Times New Roman"/>
                <w:sz w:val="28"/>
                <w:szCs w:val="28"/>
                <w:lang w:val="en-US"/>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60C3815" w14:textId="07C67869" w:rsidR="0053196B" w:rsidRPr="00DD2F55" w:rsidRDefault="00197F97" w:rsidP="0053196B">
            <w:pPr>
              <w:spacing w:line="240" w:lineRule="auto"/>
              <w:jc w:val="right"/>
              <w:rPr>
                <w:rFonts w:eastAsia="Times New Roman"/>
                <w:sz w:val="28"/>
                <w:szCs w:val="28"/>
                <w:lang w:val="en-US"/>
              </w:rPr>
            </w:pPr>
            <w:r>
              <w:rPr>
                <w:rFonts w:eastAsia="Times New Roman"/>
                <w:sz w:val="28"/>
                <w:szCs w:val="28"/>
                <w:lang w:val="en-US"/>
              </w:rPr>
              <w:t>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DD069AD" w14:textId="1810C11A" w:rsidR="0053196B" w:rsidRPr="00DD2F55" w:rsidRDefault="00197F97" w:rsidP="0053196B">
            <w:pPr>
              <w:spacing w:line="240" w:lineRule="auto"/>
              <w:jc w:val="right"/>
              <w:rPr>
                <w:rFonts w:eastAsia="Times New Roman"/>
                <w:sz w:val="28"/>
                <w:szCs w:val="28"/>
                <w:lang w:val="en-US"/>
              </w:rPr>
            </w:pPr>
            <w:r>
              <w:rPr>
                <w:rFonts w:eastAsia="Times New Roman"/>
                <w:sz w:val="28"/>
                <w:szCs w:val="28"/>
                <w:lang w:val="en-US"/>
              </w:rPr>
              <w:t>20.5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F72FFD8" w14:textId="61B79BBF" w:rsidR="0053196B" w:rsidRPr="00DD2F55" w:rsidRDefault="00197F97" w:rsidP="0053196B">
            <w:pPr>
              <w:spacing w:line="240" w:lineRule="auto"/>
              <w:jc w:val="right"/>
              <w:rPr>
                <w:rFonts w:eastAsia="Times New Roman"/>
                <w:sz w:val="28"/>
                <w:szCs w:val="28"/>
                <w:lang w:val="en-US"/>
              </w:rPr>
            </w:pPr>
            <w:r>
              <w:rPr>
                <w:rFonts w:eastAsia="Times New Roman"/>
                <w:sz w:val="28"/>
                <w:szCs w:val="28"/>
                <w:lang w:val="en-US"/>
              </w:rPr>
              <w:t>179.5</w:t>
            </w:r>
          </w:p>
        </w:tc>
      </w:tr>
      <w:tr w:rsidR="0053196B" w:rsidRPr="00DD2F55" w14:paraId="6C94671A" w14:textId="77777777" w:rsidTr="00E15A0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75DCEA7"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4CD9C95" w14:textId="00ABCD57" w:rsidR="0053196B" w:rsidRPr="00DD2F55" w:rsidRDefault="00197F97" w:rsidP="0053196B">
            <w:pPr>
              <w:spacing w:line="240" w:lineRule="auto"/>
              <w:rPr>
                <w:rFonts w:eastAsia="Times New Roman"/>
                <w:sz w:val="28"/>
                <w:szCs w:val="28"/>
                <w:lang w:val="en-US"/>
              </w:rPr>
            </w:pPr>
            <w:r>
              <w:rPr>
                <w:rFonts w:eastAsia="Times New Roman"/>
                <w:sz w:val="28"/>
                <w:szCs w:val="28"/>
                <w:lang w:val="en-US"/>
              </w:rPr>
              <w:t>Paint and Crafting Supplies</w:t>
            </w:r>
            <w:r w:rsidR="0053196B" w:rsidRPr="00DD2F55">
              <w:rPr>
                <w:rFonts w:eastAsia="Times New Roman"/>
                <w:sz w:val="28"/>
                <w:szCs w:val="28"/>
                <w:lang w:val="en-US"/>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EFCD7A5" w14:textId="595B339F" w:rsidR="0053196B" w:rsidRPr="00DD2F55" w:rsidRDefault="00197F97" w:rsidP="0053196B">
            <w:pPr>
              <w:spacing w:line="240" w:lineRule="auto"/>
              <w:jc w:val="right"/>
              <w:rPr>
                <w:rFonts w:eastAsia="Times New Roman"/>
                <w:sz w:val="28"/>
                <w:szCs w:val="28"/>
                <w:lang w:val="en-US"/>
              </w:rPr>
            </w:pPr>
            <w:r>
              <w:rPr>
                <w:rFonts w:eastAsia="Times New Roman"/>
                <w:sz w:val="28"/>
                <w:szCs w:val="28"/>
                <w:lang w:val="en-US"/>
              </w:rPr>
              <w:t>30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4E9B4C6" w14:textId="338FE60E" w:rsidR="0053196B" w:rsidRPr="00DD2F55" w:rsidRDefault="00197F97"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4C8F60F" w14:textId="11DB8F62" w:rsidR="0053196B" w:rsidRPr="00DD2F55" w:rsidRDefault="00197F97" w:rsidP="0053196B">
            <w:pPr>
              <w:spacing w:line="240" w:lineRule="auto"/>
              <w:jc w:val="right"/>
              <w:rPr>
                <w:rFonts w:eastAsia="Times New Roman"/>
                <w:sz w:val="28"/>
                <w:szCs w:val="28"/>
                <w:lang w:val="en-US"/>
              </w:rPr>
            </w:pPr>
            <w:r>
              <w:rPr>
                <w:rFonts w:eastAsia="Times New Roman"/>
                <w:sz w:val="28"/>
                <w:szCs w:val="28"/>
                <w:lang w:val="en-US"/>
              </w:rPr>
              <w:t>30</w:t>
            </w:r>
          </w:p>
        </w:tc>
      </w:tr>
      <w:tr w:rsidR="0053196B" w:rsidRPr="00DD2F55" w14:paraId="0C733BB9" w14:textId="77777777" w:rsidTr="00E15A0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4443F7E"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9447FBF" w14:textId="66C8F660" w:rsidR="0053196B" w:rsidRPr="00DD2F55" w:rsidRDefault="00197F97" w:rsidP="0053196B">
            <w:pPr>
              <w:spacing w:line="240" w:lineRule="auto"/>
              <w:rPr>
                <w:rFonts w:eastAsia="Times New Roman"/>
                <w:sz w:val="28"/>
                <w:szCs w:val="28"/>
                <w:lang w:val="en-US"/>
              </w:rPr>
            </w:pPr>
            <w:r>
              <w:rPr>
                <w:rFonts w:eastAsia="Times New Roman"/>
                <w:sz w:val="28"/>
                <w:szCs w:val="28"/>
                <w:lang w:val="en-US"/>
              </w:rPr>
              <w:t>Storage Boxes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3E573FD" w14:textId="3A76320B" w:rsidR="0053196B" w:rsidRPr="00DD2F55" w:rsidRDefault="00197F97" w:rsidP="0053196B">
            <w:pPr>
              <w:spacing w:line="240" w:lineRule="auto"/>
              <w:jc w:val="right"/>
              <w:rPr>
                <w:rFonts w:eastAsia="Times New Roman"/>
                <w:sz w:val="28"/>
                <w:szCs w:val="28"/>
                <w:lang w:val="en-US"/>
              </w:rPr>
            </w:pPr>
            <w:r>
              <w:rPr>
                <w:rFonts w:eastAsia="Times New Roman"/>
                <w:sz w:val="28"/>
                <w:szCs w:val="28"/>
                <w:lang w:val="en-US"/>
              </w:rPr>
              <w:t>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49F9431" w14:textId="32797C48" w:rsidR="0053196B" w:rsidRPr="00DD2F55" w:rsidRDefault="00197F97"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904E934" w14:textId="579641CD" w:rsidR="0053196B" w:rsidRPr="00DD2F55" w:rsidRDefault="00197F97" w:rsidP="0053196B">
            <w:pPr>
              <w:spacing w:line="240" w:lineRule="auto"/>
              <w:jc w:val="right"/>
              <w:rPr>
                <w:rFonts w:eastAsia="Times New Roman"/>
                <w:sz w:val="28"/>
                <w:szCs w:val="28"/>
                <w:lang w:val="en-US"/>
              </w:rPr>
            </w:pPr>
            <w:r>
              <w:rPr>
                <w:rFonts w:eastAsia="Times New Roman"/>
                <w:sz w:val="28"/>
                <w:szCs w:val="28"/>
                <w:lang w:val="en-US"/>
              </w:rPr>
              <w:t>20</w:t>
            </w:r>
          </w:p>
        </w:tc>
      </w:tr>
      <w:tr w:rsidR="00197F97" w:rsidRPr="00DD2F55" w14:paraId="1D27FFF7" w14:textId="77777777" w:rsidTr="00C75463">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tcPr>
          <w:p w14:paraId="15FD332C" w14:textId="77777777" w:rsidR="00197F97" w:rsidRPr="00DD2F55" w:rsidRDefault="00197F97"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tcPr>
          <w:p w14:paraId="2DA0DD2D" w14:textId="328951F6" w:rsidR="00197F97" w:rsidRDefault="00197F97" w:rsidP="0053196B">
            <w:pPr>
              <w:spacing w:line="240" w:lineRule="auto"/>
              <w:rPr>
                <w:rFonts w:eastAsia="Times New Roman"/>
                <w:sz w:val="28"/>
                <w:szCs w:val="28"/>
                <w:lang w:val="en-US"/>
              </w:rPr>
            </w:pPr>
            <w:r>
              <w:rPr>
                <w:rFonts w:eastAsia="Times New Roman"/>
                <w:sz w:val="28"/>
                <w:szCs w:val="28"/>
                <w:lang w:val="en-US"/>
              </w:rPr>
              <w:t>Costumes</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tcPr>
          <w:p w14:paraId="0F51E38D" w14:textId="0E166783" w:rsidR="00197F97" w:rsidRPr="00DD2F55" w:rsidRDefault="00197F97" w:rsidP="0053196B">
            <w:pPr>
              <w:spacing w:line="240" w:lineRule="auto"/>
              <w:jc w:val="right"/>
              <w:rPr>
                <w:rFonts w:eastAsia="Times New Roman"/>
                <w:sz w:val="28"/>
                <w:szCs w:val="28"/>
                <w:lang w:val="en-US"/>
              </w:rPr>
            </w:pPr>
            <w:r>
              <w:rPr>
                <w:rFonts w:eastAsia="Times New Roman"/>
                <w:sz w:val="28"/>
                <w:szCs w:val="28"/>
                <w:lang w:val="en-US"/>
              </w:rPr>
              <w:t>50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tcPr>
          <w:p w14:paraId="53934C09" w14:textId="79A19DC9" w:rsidR="00197F97" w:rsidRPr="00DD2F55" w:rsidRDefault="00197F97"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tcPr>
          <w:p w14:paraId="54D8D31E" w14:textId="266BE0C2" w:rsidR="00197F97" w:rsidRPr="00DD2F55" w:rsidRDefault="00197F97" w:rsidP="0053196B">
            <w:pPr>
              <w:spacing w:line="240" w:lineRule="auto"/>
              <w:jc w:val="right"/>
              <w:rPr>
                <w:rFonts w:eastAsia="Times New Roman"/>
                <w:sz w:val="28"/>
                <w:szCs w:val="28"/>
                <w:lang w:val="en-US"/>
              </w:rPr>
            </w:pPr>
            <w:r>
              <w:rPr>
                <w:rFonts w:eastAsia="Times New Roman"/>
                <w:sz w:val="28"/>
                <w:szCs w:val="28"/>
                <w:lang w:val="en-US"/>
              </w:rPr>
              <w:t>50</w:t>
            </w:r>
          </w:p>
        </w:tc>
      </w:tr>
      <w:tr w:rsidR="00197F97" w:rsidRPr="00DD2F55" w14:paraId="679104E5" w14:textId="77777777" w:rsidTr="00E15A0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tcPr>
          <w:p w14:paraId="6EF3D22A" w14:textId="77777777" w:rsidR="00197F97" w:rsidRPr="00DD2F55" w:rsidRDefault="00197F97"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14:paraId="1AD281AF" w14:textId="5AFA4ED1" w:rsidR="00197F97" w:rsidRDefault="00197F97" w:rsidP="0053196B">
            <w:pPr>
              <w:spacing w:line="240" w:lineRule="auto"/>
              <w:rPr>
                <w:rFonts w:eastAsia="Times New Roman"/>
                <w:sz w:val="28"/>
                <w:szCs w:val="28"/>
                <w:lang w:val="en-US"/>
              </w:rPr>
            </w:pPr>
            <w:r>
              <w:rPr>
                <w:rFonts w:eastAsia="Times New Roman"/>
                <w:sz w:val="28"/>
                <w:szCs w:val="28"/>
                <w:lang w:val="en-US"/>
              </w:rPr>
              <w:t>Snacks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14:paraId="18C5C3C2" w14:textId="18E3F3FF" w:rsidR="00197F97" w:rsidRPr="00DD2F55" w:rsidRDefault="00197F97" w:rsidP="0053196B">
            <w:pPr>
              <w:spacing w:line="240" w:lineRule="auto"/>
              <w:jc w:val="right"/>
              <w:rPr>
                <w:rFonts w:eastAsia="Times New Roman"/>
                <w:sz w:val="28"/>
                <w:szCs w:val="28"/>
                <w:lang w:val="en-US"/>
              </w:rPr>
            </w:pPr>
            <w:r>
              <w:rPr>
                <w:rFonts w:eastAsia="Times New Roman"/>
                <w:sz w:val="28"/>
                <w:szCs w:val="28"/>
                <w:lang w:val="en-US"/>
              </w:rPr>
              <w:t>120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14:paraId="75F3B141" w14:textId="482F1ABC" w:rsidR="00197F97" w:rsidRPr="00DD2F55" w:rsidRDefault="00197F97"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14:paraId="20E40B44" w14:textId="7ED1A61A" w:rsidR="00197F97" w:rsidRPr="00DD2F55" w:rsidRDefault="00197F97" w:rsidP="0053196B">
            <w:pPr>
              <w:spacing w:line="240" w:lineRule="auto"/>
              <w:jc w:val="right"/>
              <w:rPr>
                <w:rFonts w:eastAsia="Times New Roman"/>
                <w:sz w:val="28"/>
                <w:szCs w:val="28"/>
                <w:lang w:val="en-US"/>
              </w:rPr>
            </w:pPr>
            <w:r>
              <w:rPr>
                <w:rFonts w:eastAsia="Times New Roman"/>
                <w:sz w:val="28"/>
                <w:szCs w:val="28"/>
                <w:lang w:val="en-US"/>
              </w:rPr>
              <w:t>120</w:t>
            </w:r>
          </w:p>
        </w:tc>
      </w:tr>
      <w:tr w:rsidR="00197F97" w:rsidRPr="00DD2F55" w14:paraId="1F4942DC" w14:textId="77777777" w:rsidTr="00C75463">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tcPr>
          <w:p w14:paraId="0AEE5D3F" w14:textId="77777777" w:rsidR="00197F97" w:rsidRPr="00DD2F55" w:rsidRDefault="00197F97"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tcPr>
          <w:p w14:paraId="757BF993" w14:textId="52669917" w:rsidR="00197F97" w:rsidRDefault="00197F97" w:rsidP="0053196B">
            <w:pPr>
              <w:spacing w:line="240" w:lineRule="auto"/>
              <w:rPr>
                <w:rFonts w:eastAsia="Times New Roman"/>
                <w:sz w:val="28"/>
                <w:szCs w:val="28"/>
                <w:lang w:val="en-US"/>
              </w:rPr>
            </w:pPr>
            <w:r>
              <w:rPr>
                <w:rFonts w:eastAsia="Times New Roman"/>
                <w:sz w:val="28"/>
                <w:szCs w:val="28"/>
                <w:lang w:val="en-US"/>
              </w:rPr>
              <w:t>Stage and Special Effects Makeup</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tcPr>
          <w:p w14:paraId="302273C1" w14:textId="2CFABF3A" w:rsidR="00197F97" w:rsidRPr="00DD2F55" w:rsidRDefault="00197F97" w:rsidP="0053196B">
            <w:pPr>
              <w:spacing w:line="240" w:lineRule="auto"/>
              <w:jc w:val="right"/>
              <w:rPr>
                <w:rFonts w:eastAsia="Times New Roman"/>
                <w:sz w:val="28"/>
                <w:szCs w:val="28"/>
                <w:lang w:val="en-US"/>
              </w:rPr>
            </w:pPr>
            <w:r>
              <w:rPr>
                <w:rFonts w:eastAsia="Times New Roman"/>
                <w:sz w:val="28"/>
                <w:szCs w:val="28"/>
                <w:lang w:val="en-US"/>
              </w:rPr>
              <w:t>50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tcPr>
          <w:p w14:paraId="34BF8B4E" w14:textId="52217BBB" w:rsidR="00197F97" w:rsidRPr="00DD2F55" w:rsidRDefault="00197F97"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tcPr>
          <w:p w14:paraId="33500129" w14:textId="24930E86" w:rsidR="00197F97" w:rsidRPr="00DD2F55" w:rsidRDefault="00197F97" w:rsidP="0053196B">
            <w:pPr>
              <w:spacing w:line="240" w:lineRule="auto"/>
              <w:jc w:val="right"/>
              <w:rPr>
                <w:rFonts w:eastAsia="Times New Roman"/>
                <w:sz w:val="28"/>
                <w:szCs w:val="28"/>
                <w:lang w:val="en-US"/>
              </w:rPr>
            </w:pPr>
            <w:r>
              <w:rPr>
                <w:rFonts w:eastAsia="Times New Roman"/>
                <w:sz w:val="28"/>
                <w:szCs w:val="28"/>
                <w:lang w:val="en-US"/>
              </w:rPr>
              <w:t>50</w:t>
            </w:r>
          </w:p>
        </w:tc>
      </w:tr>
      <w:tr w:rsidR="00197F97" w:rsidRPr="00DD2F55" w14:paraId="2287D431" w14:textId="77777777" w:rsidTr="00E15A0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tcPr>
          <w:p w14:paraId="2E488A54" w14:textId="77777777" w:rsidR="00197F97" w:rsidRPr="00DD2F55" w:rsidRDefault="00197F97"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14:paraId="2FEF755C" w14:textId="795DD148" w:rsidR="00197F97" w:rsidRDefault="00197F97" w:rsidP="0053196B">
            <w:pPr>
              <w:spacing w:line="240" w:lineRule="auto"/>
              <w:rPr>
                <w:rFonts w:eastAsia="Times New Roman"/>
                <w:sz w:val="28"/>
                <w:szCs w:val="28"/>
                <w:lang w:val="en-US"/>
              </w:rPr>
            </w:pPr>
            <w:r>
              <w:rPr>
                <w:rFonts w:eastAsia="Times New Roman"/>
                <w:sz w:val="28"/>
                <w:szCs w:val="28"/>
                <w:lang w:val="en-US"/>
              </w:rPr>
              <w:t>Makeup Professional</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14:paraId="107610C8" w14:textId="135C6C99" w:rsidR="00197F97" w:rsidRPr="00DD2F55" w:rsidRDefault="00197F97" w:rsidP="0053196B">
            <w:pPr>
              <w:spacing w:line="240" w:lineRule="auto"/>
              <w:jc w:val="right"/>
              <w:rPr>
                <w:rFonts w:eastAsia="Times New Roman"/>
                <w:sz w:val="28"/>
                <w:szCs w:val="28"/>
                <w:lang w:val="en-US"/>
              </w:rPr>
            </w:pPr>
            <w:r>
              <w:rPr>
                <w:rFonts w:eastAsia="Times New Roman"/>
                <w:sz w:val="28"/>
                <w:szCs w:val="28"/>
                <w:lang w:val="en-US"/>
              </w:rPr>
              <w:t>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14:paraId="1C6E91A4" w14:textId="6994A22D" w:rsidR="00197F97" w:rsidRPr="00DD2F55" w:rsidRDefault="00197F97"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14:paraId="58D5F0E8" w14:textId="0E7A5614" w:rsidR="00197F97" w:rsidRPr="00DD2F55" w:rsidRDefault="00197F97" w:rsidP="0053196B">
            <w:pPr>
              <w:spacing w:line="240" w:lineRule="auto"/>
              <w:jc w:val="right"/>
              <w:rPr>
                <w:rFonts w:eastAsia="Times New Roman"/>
                <w:sz w:val="28"/>
                <w:szCs w:val="28"/>
                <w:lang w:val="en-US"/>
              </w:rPr>
            </w:pPr>
            <w:r>
              <w:rPr>
                <w:rFonts w:eastAsia="Times New Roman"/>
                <w:sz w:val="28"/>
                <w:szCs w:val="28"/>
                <w:lang w:val="en-US"/>
              </w:rPr>
              <w:t>30</w:t>
            </w:r>
          </w:p>
        </w:tc>
      </w:tr>
      <w:tr w:rsidR="0053196B" w:rsidRPr="00DD2F55" w14:paraId="78FBCEB2" w14:textId="77777777" w:rsidTr="00E15A0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BC6D4CA"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5DE2625" w14:textId="77777777" w:rsidR="0053196B" w:rsidRPr="00DD2F55" w:rsidRDefault="0053196B" w:rsidP="0053196B">
            <w:pPr>
              <w:spacing w:line="240" w:lineRule="auto"/>
              <w:rPr>
                <w:rFonts w:eastAsia="Times New Roman"/>
                <w:b/>
                <w:bCs/>
                <w:sz w:val="28"/>
                <w:szCs w:val="28"/>
                <w:lang w:val="en-US"/>
              </w:rPr>
            </w:pPr>
            <w:r w:rsidRPr="00DD2F55">
              <w:rPr>
                <w:rFonts w:eastAsia="Times New Roman"/>
                <w:b/>
                <w:bCs/>
                <w:sz w:val="28"/>
                <w:szCs w:val="28"/>
                <w:lang w:val="en-US"/>
              </w:rPr>
              <w:t>Totals</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66A2E56" w14:textId="2C4C2A99" w:rsidR="0053196B" w:rsidRPr="00DD2F55" w:rsidRDefault="00197F97" w:rsidP="0053196B">
            <w:pPr>
              <w:spacing w:line="240" w:lineRule="auto"/>
              <w:jc w:val="right"/>
              <w:rPr>
                <w:rFonts w:eastAsia="Times New Roman"/>
                <w:b/>
                <w:bCs/>
                <w:sz w:val="28"/>
                <w:szCs w:val="28"/>
                <w:lang w:val="en-US"/>
              </w:rPr>
            </w:pPr>
            <w:r>
              <w:rPr>
                <w:rFonts w:eastAsia="Times New Roman"/>
                <w:b/>
                <w:bCs/>
                <w:sz w:val="28"/>
                <w:szCs w:val="28"/>
                <w:lang w:val="en-US"/>
              </w:rPr>
              <w:t>500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2806B5C" w14:textId="09EDA24C" w:rsidR="0053196B" w:rsidRPr="00DD2F55" w:rsidRDefault="00197F97" w:rsidP="0053196B">
            <w:pPr>
              <w:spacing w:line="240" w:lineRule="auto"/>
              <w:jc w:val="right"/>
              <w:rPr>
                <w:rFonts w:eastAsia="Times New Roman"/>
                <w:b/>
                <w:bCs/>
                <w:sz w:val="28"/>
                <w:szCs w:val="28"/>
                <w:lang w:val="en-US"/>
              </w:rPr>
            </w:pPr>
            <w:r>
              <w:rPr>
                <w:rFonts w:eastAsia="Times New Roman"/>
                <w:b/>
                <w:bCs/>
                <w:sz w:val="28"/>
                <w:szCs w:val="28"/>
                <w:lang w:val="en-US"/>
              </w:rPr>
              <w:t>20.5</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3A3AB9F" w14:textId="21B93A6F" w:rsidR="0053196B" w:rsidRPr="00DD2F55" w:rsidRDefault="0041068C" w:rsidP="0053196B">
            <w:pPr>
              <w:spacing w:line="240" w:lineRule="auto"/>
              <w:jc w:val="right"/>
              <w:rPr>
                <w:rFonts w:eastAsia="Times New Roman"/>
                <w:b/>
                <w:bCs/>
                <w:sz w:val="28"/>
                <w:szCs w:val="28"/>
                <w:lang w:val="en-US"/>
              </w:rPr>
            </w:pPr>
            <w:r>
              <w:rPr>
                <w:rFonts w:eastAsia="Times New Roman"/>
                <w:b/>
                <w:bCs/>
                <w:sz w:val="28"/>
                <w:szCs w:val="28"/>
                <w:lang w:val="en-US"/>
              </w:rPr>
              <w:t>479.5</w:t>
            </w:r>
          </w:p>
        </w:tc>
      </w:tr>
      <w:tr w:rsidR="0053196B" w:rsidRPr="00DD2F55" w14:paraId="722F78E0" w14:textId="77777777" w:rsidTr="00E15A00">
        <w:trPr>
          <w:trHeight w:val="315"/>
        </w:trPr>
        <w:tc>
          <w:tcPr>
            <w:tcW w:w="0" w:type="auto"/>
            <w:gridSpan w:val="5"/>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center"/>
            <w:hideMark/>
          </w:tcPr>
          <w:p w14:paraId="6F357DFE" w14:textId="77777777" w:rsidR="0053196B" w:rsidRPr="00DD2F55" w:rsidRDefault="0053196B" w:rsidP="0053196B">
            <w:pPr>
              <w:spacing w:line="240" w:lineRule="auto"/>
              <w:jc w:val="right"/>
              <w:rPr>
                <w:rFonts w:eastAsia="Times New Roman"/>
                <w:b/>
                <w:bCs/>
                <w:sz w:val="28"/>
                <w:szCs w:val="28"/>
                <w:lang w:val="en-US"/>
              </w:rPr>
            </w:pPr>
          </w:p>
        </w:tc>
      </w:tr>
      <w:tr w:rsidR="0053196B" w:rsidRPr="00DD2F55" w14:paraId="2FEC1E33" w14:textId="77777777" w:rsidTr="00E15A00">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23D101B" w14:textId="38D048E5" w:rsidR="0053196B" w:rsidRPr="00DD2F55" w:rsidRDefault="0041068C" w:rsidP="0053196B">
            <w:pPr>
              <w:spacing w:line="240" w:lineRule="auto"/>
              <w:jc w:val="center"/>
              <w:rPr>
                <w:rFonts w:eastAsia="Times New Roman"/>
                <w:b/>
                <w:bCs/>
                <w:sz w:val="32"/>
                <w:szCs w:val="32"/>
                <w:lang w:val="en-US"/>
              </w:rPr>
            </w:pPr>
            <w:r>
              <w:rPr>
                <w:rFonts w:eastAsia="Times New Roman"/>
                <w:b/>
                <w:bCs/>
                <w:sz w:val="32"/>
                <w:szCs w:val="32"/>
                <w:lang w:val="en-US"/>
              </w:rPr>
              <w:t>STEM Society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B9F907C" w14:textId="11FAC07D" w:rsidR="0053196B" w:rsidRPr="00DD2F55" w:rsidRDefault="0053196B" w:rsidP="0053196B">
            <w:pPr>
              <w:spacing w:line="240" w:lineRule="auto"/>
              <w:rPr>
                <w:rFonts w:eastAsia="Times New Roman"/>
                <w:sz w:val="28"/>
                <w:szCs w:val="28"/>
                <w:lang w:val="en-US"/>
              </w:rPr>
            </w:pPr>
            <w:r w:rsidRPr="00DD2F55">
              <w:rPr>
                <w:rFonts w:eastAsia="Times New Roman"/>
                <w:sz w:val="28"/>
                <w:szCs w:val="28"/>
                <w:lang w:val="en-US"/>
              </w:rPr>
              <w:t>B</w:t>
            </w:r>
            <w:r w:rsidR="0041068C">
              <w:rPr>
                <w:rFonts w:eastAsia="Times New Roman"/>
                <w:sz w:val="28"/>
                <w:szCs w:val="28"/>
                <w:lang w:val="en-US"/>
              </w:rPr>
              <w:t>rilliant Membership</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376B31F" w14:textId="0AFB45BF" w:rsidR="0053196B" w:rsidRPr="00DD2F55" w:rsidRDefault="0041068C" w:rsidP="0053196B">
            <w:pPr>
              <w:spacing w:line="240" w:lineRule="auto"/>
              <w:jc w:val="right"/>
              <w:rPr>
                <w:rFonts w:eastAsia="Times New Roman"/>
                <w:sz w:val="28"/>
                <w:szCs w:val="28"/>
                <w:lang w:val="en-US"/>
              </w:rPr>
            </w:pPr>
            <w:r>
              <w:rPr>
                <w:rFonts w:eastAsia="Times New Roman"/>
                <w:sz w:val="28"/>
                <w:szCs w:val="28"/>
                <w:lang w:val="en-US"/>
              </w:rPr>
              <w:t>110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BC29072" w14:textId="39DA8305" w:rsidR="0053196B" w:rsidRPr="00DD2F55" w:rsidRDefault="0041068C"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22C1345" w14:textId="6B6A10C8" w:rsidR="0053196B" w:rsidRPr="00DD2F55" w:rsidRDefault="0053196B" w:rsidP="0053196B">
            <w:pPr>
              <w:spacing w:line="240" w:lineRule="auto"/>
              <w:jc w:val="right"/>
              <w:rPr>
                <w:rFonts w:eastAsia="Times New Roman"/>
                <w:sz w:val="28"/>
                <w:szCs w:val="28"/>
                <w:lang w:val="en-US"/>
              </w:rPr>
            </w:pPr>
            <w:r w:rsidRPr="00DD2F55">
              <w:rPr>
                <w:rFonts w:eastAsia="Times New Roman"/>
                <w:sz w:val="28"/>
                <w:szCs w:val="28"/>
                <w:lang w:val="en-US"/>
              </w:rPr>
              <w:t>1</w:t>
            </w:r>
            <w:r w:rsidR="0041068C">
              <w:rPr>
                <w:rFonts w:eastAsia="Times New Roman"/>
                <w:sz w:val="28"/>
                <w:szCs w:val="28"/>
                <w:lang w:val="en-US"/>
              </w:rPr>
              <w:t>10</w:t>
            </w:r>
          </w:p>
        </w:tc>
      </w:tr>
      <w:tr w:rsidR="0053196B" w:rsidRPr="00DD2F55" w14:paraId="57FA27D4" w14:textId="77777777" w:rsidTr="0041068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06E23D8"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C61DEF9" w14:textId="77777777" w:rsidR="0053196B" w:rsidRPr="0041068C" w:rsidRDefault="0053196B" w:rsidP="0053196B">
            <w:pPr>
              <w:spacing w:line="240" w:lineRule="auto"/>
              <w:rPr>
                <w:rFonts w:eastAsia="Times New Roman"/>
                <w:b/>
                <w:bCs/>
                <w:sz w:val="28"/>
                <w:szCs w:val="28"/>
                <w:lang w:val="en-US"/>
              </w:rPr>
            </w:pPr>
            <w:r w:rsidRPr="0041068C">
              <w:rPr>
                <w:rFonts w:eastAsia="Times New Roman"/>
                <w:b/>
                <w:bCs/>
                <w:sz w:val="28"/>
                <w:szCs w:val="28"/>
                <w:lang w:val="en-US"/>
              </w:rPr>
              <w:t>Totals</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1B3D791" w14:textId="1EFEE8B2" w:rsidR="0053196B" w:rsidRPr="0041068C" w:rsidRDefault="0041068C" w:rsidP="0053196B">
            <w:pPr>
              <w:spacing w:line="240" w:lineRule="auto"/>
              <w:jc w:val="right"/>
              <w:rPr>
                <w:rFonts w:eastAsia="Times New Roman"/>
                <w:b/>
                <w:bCs/>
                <w:sz w:val="28"/>
                <w:szCs w:val="28"/>
                <w:lang w:val="en-US"/>
              </w:rPr>
            </w:pPr>
            <w:r>
              <w:rPr>
                <w:rFonts w:eastAsia="Times New Roman"/>
                <w:b/>
                <w:bCs/>
                <w:sz w:val="28"/>
                <w:szCs w:val="28"/>
                <w:lang w:val="en-US"/>
              </w:rPr>
              <w:t>110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B6198BC" w14:textId="09852CC1" w:rsidR="0053196B" w:rsidRPr="0041068C" w:rsidRDefault="0041068C" w:rsidP="0053196B">
            <w:pPr>
              <w:spacing w:line="240" w:lineRule="auto"/>
              <w:jc w:val="right"/>
              <w:rPr>
                <w:rFonts w:eastAsia="Times New Roman"/>
                <w:b/>
                <w:bCs/>
                <w:sz w:val="28"/>
                <w:szCs w:val="28"/>
                <w:lang w:val="en-US"/>
              </w:rPr>
            </w:pPr>
            <w:r>
              <w:rPr>
                <w:rFonts w:eastAsia="Times New Roman"/>
                <w:b/>
                <w:bCs/>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A2D53F2" w14:textId="41FF6F54" w:rsidR="0053196B" w:rsidRPr="0041068C" w:rsidRDefault="0041068C" w:rsidP="0053196B">
            <w:pPr>
              <w:spacing w:line="240" w:lineRule="auto"/>
              <w:jc w:val="right"/>
              <w:rPr>
                <w:rFonts w:eastAsia="Times New Roman"/>
                <w:b/>
                <w:bCs/>
                <w:sz w:val="28"/>
                <w:szCs w:val="28"/>
                <w:lang w:val="en-US"/>
              </w:rPr>
            </w:pPr>
            <w:r>
              <w:rPr>
                <w:rFonts w:eastAsia="Times New Roman"/>
                <w:b/>
                <w:bCs/>
                <w:sz w:val="28"/>
                <w:szCs w:val="28"/>
                <w:lang w:val="en-US"/>
              </w:rPr>
              <w:t>110</w:t>
            </w:r>
          </w:p>
        </w:tc>
      </w:tr>
      <w:tr w:rsidR="0053196B" w:rsidRPr="00DD2F55" w14:paraId="78EA5B9C" w14:textId="77777777" w:rsidTr="00E15A00">
        <w:trPr>
          <w:trHeight w:val="315"/>
        </w:trPr>
        <w:tc>
          <w:tcPr>
            <w:tcW w:w="0" w:type="auto"/>
            <w:gridSpan w:val="5"/>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center"/>
            <w:hideMark/>
          </w:tcPr>
          <w:p w14:paraId="32D6E3B5" w14:textId="77777777" w:rsidR="0053196B" w:rsidRPr="00DD2F55" w:rsidRDefault="0053196B" w:rsidP="0053196B">
            <w:pPr>
              <w:spacing w:line="240" w:lineRule="auto"/>
              <w:jc w:val="right"/>
              <w:rPr>
                <w:rFonts w:eastAsia="Times New Roman"/>
                <w:sz w:val="28"/>
                <w:szCs w:val="28"/>
                <w:lang w:val="en-US"/>
              </w:rPr>
            </w:pPr>
          </w:p>
        </w:tc>
      </w:tr>
      <w:tr w:rsidR="0053196B" w:rsidRPr="00DD2F55" w14:paraId="03BB0A95" w14:textId="77777777" w:rsidTr="00E15A00">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1C96D1A" w14:textId="4615F265" w:rsidR="0053196B" w:rsidRPr="00DD2F55" w:rsidRDefault="0041068C" w:rsidP="0053196B">
            <w:pPr>
              <w:spacing w:line="240" w:lineRule="auto"/>
              <w:jc w:val="center"/>
              <w:rPr>
                <w:rFonts w:eastAsia="Times New Roman"/>
                <w:b/>
                <w:bCs/>
                <w:sz w:val="32"/>
                <w:szCs w:val="32"/>
                <w:lang w:val="en-US"/>
              </w:rPr>
            </w:pPr>
            <w:r>
              <w:rPr>
                <w:rFonts w:eastAsia="Times New Roman"/>
                <w:b/>
                <w:bCs/>
                <w:sz w:val="32"/>
                <w:szCs w:val="32"/>
                <w:lang w:val="en-US"/>
              </w:rPr>
              <w:t>Hypatia</w:t>
            </w:r>
            <w:r w:rsidR="0053196B" w:rsidRPr="00DD2F55">
              <w:rPr>
                <w:rFonts w:eastAsia="Times New Roman"/>
                <w:b/>
                <w:bCs/>
                <w:sz w:val="32"/>
                <w:szCs w:val="32"/>
                <w:lang w:val="en-US"/>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76B5AFC" w14:textId="09F86002" w:rsidR="0053196B" w:rsidRPr="00DD2F55" w:rsidRDefault="0041068C" w:rsidP="0053196B">
            <w:pPr>
              <w:spacing w:line="240" w:lineRule="auto"/>
              <w:rPr>
                <w:rFonts w:eastAsia="Times New Roman"/>
                <w:sz w:val="28"/>
                <w:szCs w:val="28"/>
                <w:lang w:val="en-US"/>
              </w:rPr>
            </w:pPr>
            <w:r>
              <w:rPr>
                <w:rFonts w:eastAsia="Times New Roman"/>
                <w:sz w:val="28"/>
                <w:szCs w:val="28"/>
                <w:lang w:val="en-US"/>
              </w:rPr>
              <w:t>Lecture and Debate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C8E358A" w14:textId="12C7F222" w:rsidR="0053196B" w:rsidRPr="00DD2F55" w:rsidRDefault="0041068C" w:rsidP="0053196B">
            <w:pPr>
              <w:spacing w:line="240" w:lineRule="auto"/>
              <w:jc w:val="right"/>
              <w:rPr>
                <w:rFonts w:eastAsia="Times New Roman"/>
                <w:sz w:val="28"/>
                <w:szCs w:val="28"/>
                <w:lang w:val="en-US"/>
              </w:rPr>
            </w:pPr>
            <w:r>
              <w:rPr>
                <w:rFonts w:eastAsia="Times New Roman"/>
                <w:sz w:val="28"/>
                <w:szCs w:val="28"/>
                <w:lang w:val="en-US"/>
              </w:rPr>
              <w:t>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6A8A741" w14:textId="55185B00" w:rsidR="0053196B" w:rsidRPr="00DD2F55" w:rsidRDefault="0041068C"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F254453" w14:textId="0AFCE66F" w:rsidR="0053196B" w:rsidRPr="00DD2F55" w:rsidRDefault="0041068C" w:rsidP="0053196B">
            <w:pPr>
              <w:spacing w:line="240" w:lineRule="auto"/>
              <w:jc w:val="right"/>
              <w:rPr>
                <w:rFonts w:eastAsia="Times New Roman"/>
                <w:sz w:val="28"/>
                <w:szCs w:val="28"/>
                <w:lang w:val="en-US"/>
              </w:rPr>
            </w:pPr>
            <w:r>
              <w:rPr>
                <w:rFonts w:eastAsia="Times New Roman"/>
                <w:sz w:val="28"/>
                <w:szCs w:val="28"/>
                <w:lang w:val="en-US"/>
              </w:rPr>
              <w:t>20</w:t>
            </w:r>
          </w:p>
        </w:tc>
      </w:tr>
      <w:tr w:rsidR="0053196B" w:rsidRPr="00DD2F55" w14:paraId="626E92E7" w14:textId="77777777" w:rsidTr="00E15A0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991B54B"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5E4DCCF" w14:textId="7469A00D" w:rsidR="0053196B" w:rsidRPr="00DD2F55" w:rsidRDefault="0041068C" w:rsidP="0053196B">
            <w:pPr>
              <w:spacing w:line="240" w:lineRule="auto"/>
              <w:rPr>
                <w:rFonts w:eastAsia="Times New Roman"/>
                <w:sz w:val="28"/>
                <w:szCs w:val="28"/>
                <w:lang w:val="en-US"/>
              </w:rPr>
            </w:pPr>
            <w:r>
              <w:rPr>
                <w:rFonts w:eastAsia="Times New Roman"/>
                <w:sz w:val="28"/>
                <w:szCs w:val="28"/>
                <w:lang w:val="en-US"/>
              </w:rPr>
              <w:t>Tampons and Pads</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7F7AD84" w14:textId="6987B226" w:rsidR="0053196B" w:rsidRPr="00DD2F55" w:rsidRDefault="0041068C" w:rsidP="0053196B">
            <w:pPr>
              <w:spacing w:line="240" w:lineRule="auto"/>
              <w:jc w:val="right"/>
              <w:rPr>
                <w:rFonts w:eastAsia="Times New Roman"/>
                <w:sz w:val="28"/>
                <w:szCs w:val="28"/>
                <w:lang w:val="en-US"/>
              </w:rPr>
            </w:pPr>
            <w:r>
              <w:rPr>
                <w:rFonts w:eastAsia="Times New Roman"/>
                <w:sz w:val="28"/>
                <w:szCs w:val="28"/>
                <w:lang w:val="en-US"/>
              </w:rPr>
              <w:t>200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3C88342" w14:textId="642CF631" w:rsidR="0053196B" w:rsidRPr="00DD2F55" w:rsidRDefault="0041068C" w:rsidP="0053196B">
            <w:pPr>
              <w:spacing w:line="240" w:lineRule="auto"/>
              <w:jc w:val="right"/>
              <w:rPr>
                <w:rFonts w:eastAsia="Times New Roman"/>
                <w:sz w:val="28"/>
                <w:szCs w:val="28"/>
                <w:lang w:val="en-US"/>
              </w:rPr>
            </w:pPr>
            <w:r>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E6060CE" w14:textId="3D2B7C60" w:rsidR="0053196B" w:rsidRPr="00DD2F55" w:rsidRDefault="0041068C" w:rsidP="0053196B">
            <w:pPr>
              <w:spacing w:line="240" w:lineRule="auto"/>
              <w:jc w:val="right"/>
              <w:rPr>
                <w:rFonts w:eastAsia="Times New Roman"/>
                <w:sz w:val="28"/>
                <w:szCs w:val="28"/>
                <w:lang w:val="en-US"/>
              </w:rPr>
            </w:pPr>
            <w:r>
              <w:rPr>
                <w:rFonts w:eastAsia="Times New Roman"/>
                <w:sz w:val="28"/>
                <w:szCs w:val="28"/>
                <w:lang w:val="en-US"/>
              </w:rPr>
              <w:t>200</w:t>
            </w:r>
          </w:p>
        </w:tc>
      </w:tr>
      <w:tr w:rsidR="0053196B" w:rsidRPr="00DD2F55" w14:paraId="4D4FB53F" w14:textId="77777777" w:rsidTr="00E15A0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706A07A"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474C1F" w14:textId="2007A3BC" w:rsidR="0053196B" w:rsidRPr="00DD2F55" w:rsidRDefault="0041068C" w:rsidP="0053196B">
            <w:pPr>
              <w:spacing w:line="240" w:lineRule="auto"/>
              <w:rPr>
                <w:rFonts w:eastAsia="Times New Roman"/>
                <w:sz w:val="28"/>
                <w:szCs w:val="28"/>
                <w:lang w:val="en-US"/>
              </w:rPr>
            </w:pPr>
            <w:r>
              <w:rPr>
                <w:rFonts w:eastAsia="Times New Roman"/>
                <w:sz w:val="28"/>
                <w:szCs w:val="28"/>
                <w:lang w:val="en-US"/>
              </w:rPr>
              <w:t>Educational Calendars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E403F5E" w14:textId="1D284D19" w:rsidR="0053196B" w:rsidRPr="00DD2F55" w:rsidRDefault="0041068C" w:rsidP="0053196B">
            <w:pPr>
              <w:spacing w:line="240" w:lineRule="auto"/>
              <w:jc w:val="right"/>
              <w:rPr>
                <w:rFonts w:eastAsia="Times New Roman"/>
                <w:sz w:val="28"/>
                <w:szCs w:val="28"/>
                <w:lang w:val="en-US"/>
              </w:rPr>
            </w:pPr>
            <w:r>
              <w:rPr>
                <w:rFonts w:eastAsia="Times New Roman"/>
                <w:sz w:val="28"/>
                <w:szCs w:val="28"/>
                <w:lang w:val="en-US"/>
              </w:rPr>
              <w:t>90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1CBC787" w14:textId="531ABDE7" w:rsidR="0053196B" w:rsidRPr="00DD2F55" w:rsidRDefault="0041068C" w:rsidP="0053196B">
            <w:pPr>
              <w:spacing w:line="240" w:lineRule="auto"/>
              <w:jc w:val="right"/>
              <w:rPr>
                <w:rFonts w:eastAsia="Times New Roman"/>
                <w:sz w:val="28"/>
                <w:szCs w:val="28"/>
                <w:lang w:val="en-US"/>
              </w:rPr>
            </w:pPr>
            <w:r>
              <w:rPr>
                <w:rFonts w:eastAsia="Times New Roman"/>
                <w:sz w:val="28"/>
                <w:szCs w:val="28"/>
                <w:lang w:val="en-US"/>
              </w:rPr>
              <w:t>90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1B2395F" w14:textId="1FCBD90A" w:rsidR="0053196B" w:rsidRPr="00DD2F55" w:rsidRDefault="0041068C" w:rsidP="0053196B">
            <w:pPr>
              <w:spacing w:line="240" w:lineRule="auto"/>
              <w:jc w:val="right"/>
              <w:rPr>
                <w:rFonts w:eastAsia="Times New Roman"/>
                <w:sz w:val="28"/>
                <w:szCs w:val="28"/>
                <w:lang w:val="en-US"/>
              </w:rPr>
            </w:pPr>
            <w:r>
              <w:rPr>
                <w:rFonts w:eastAsia="Times New Roman"/>
                <w:sz w:val="28"/>
                <w:szCs w:val="28"/>
                <w:lang w:val="en-US"/>
              </w:rPr>
              <w:t>0</w:t>
            </w:r>
          </w:p>
        </w:tc>
      </w:tr>
      <w:tr w:rsidR="0053196B" w:rsidRPr="00DD2F55" w14:paraId="16AF9679" w14:textId="77777777" w:rsidTr="00E15A0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5E91386"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99EA2CB" w14:textId="5EA001DC" w:rsidR="0053196B" w:rsidRPr="00DD2F55" w:rsidRDefault="0041068C" w:rsidP="0053196B">
            <w:pPr>
              <w:spacing w:line="240" w:lineRule="auto"/>
              <w:rPr>
                <w:rFonts w:eastAsia="Times New Roman"/>
                <w:sz w:val="28"/>
                <w:szCs w:val="28"/>
                <w:lang w:val="en-US"/>
              </w:rPr>
            </w:pPr>
            <w:r>
              <w:rPr>
                <w:rFonts w:eastAsia="Times New Roman"/>
                <w:sz w:val="28"/>
                <w:szCs w:val="28"/>
                <w:lang w:val="en-US"/>
              </w:rPr>
              <w:t>Ecofeminism Event</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35D8188B" w14:textId="27C68411" w:rsidR="0053196B" w:rsidRPr="00DD2F55" w:rsidRDefault="0041068C" w:rsidP="0053196B">
            <w:pPr>
              <w:spacing w:line="240" w:lineRule="auto"/>
              <w:jc w:val="right"/>
              <w:rPr>
                <w:rFonts w:eastAsia="Times New Roman"/>
                <w:sz w:val="28"/>
                <w:szCs w:val="28"/>
                <w:lang w:val="en-US"/>
              </w:rPr>
            </w:pPr>
            <w:r>
              <w:rPr>
                <w:rFonts w:eastAsia="Times New Roman"/>
                <w:sz w:val="28"/>
                <w:szCs w:val="28"/>
                <w:lang w:val="en-US"/>
              </w:rPr>
              <w:t>100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3E325B52" w14:textId="77777777" w:rsidR="0053196B" w:rsidRPr="00DD2F55" w:rsidRDefault="0053196B" w:rsidP="0053196B">
            <w:pPr>
              <w:spacing w:line="240" w:lineRule="auto"/>
              <w:jc w:val="right"/>
              <w:rPr>
                <w:rFonts w:eastAsia="Times New Roman"/>
                <w:sz w:val="28"/>
                <w:szCs w:val="28"/>
                <w:lang w:val="en-US"/>
              </w:rPr>
            </w:pPr>
            <w:r w:rsidRPr="00DD2F55">
              <w:rPr>
                <w:rFonts w:eastAsia="Times New Roman"/>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CE635ED" w14:textId="62C67639" w:rsidR="0053196B" w:rsidRPr="00DD2F55" w:rsidRDefault="0041068C" w:rsidP="0053196B">
            <w:pPr>
              <w:spacing w:line="240" w:lineRule="auto"/>
              <w:jc w:val="right"/>
              <w:rPr>
                <w:rFonts w:eastAsia="Times New Roman"/>
                <w:sz w:val="28"/>
                <w:szCs w:val="28"/>
                <w:lang w:val="en-US"/>
              </w:rPr>
            </w:pPr>
            <w:r>
              <w:rPr>
                <w:rFonts w:eastAsia="Times New Roman"/>
                <w:sz w:val="28"/>
                <w:szCs w:val="28"/>
                <w:lang w:val="en-US"/>
              </w:rPr>
              <w:t>100</w:t>
            </w:r>
          </w:p>
        </w:tc>
      </w:tr>
      <w:tr w:rsidR="0053196B" w:rsidRPr="00DD2F55" w14:paraId="12A3BC3C" w14:textId="77777777" w:rsidTr="00E15A00">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92C5D79" w14:textId="77777777" w:rsidR="0053196B" w:rsidRPr="00DD2F55" w:rsidRDefault="0053196B" w:rsidP="0053196B">
            <w:pPr>
              <w:spacing w:line="240" w:lineRule="auto"/>
              <w:rPr>
                <w:rFonts w:eastAsia="Times New Roman"/>
                <w:b/>
                <w:bCs/>
                <w:sz w:val="32"/>
                <w:szCs w:val="32"/>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60AC9AA" w14:textId="77777777" w:rsidR="0053196B" w:rsidRPr="00DD2F55" w:rsidRDefault="0053196B" w:rsidP="0053196B">
            <w:pPr>
              <w:spacing w:line="240" w:lineRule="auto"/>
              <w:rPr>
                <w:rFonts w:eastAsia="Times New Roman"/>
                <w:b/>
                <w:bCs/>
                <w:sz w:val="28"/>
                <w:szCs w:val="28"/>
                <w:lang w:val="en-US"/>
              </w:rPr>
            </w:pPr>
            <w:r w:rsidRPr="00DD2F55">
              <w:rPr>
                <w:rFonts w:eastAsia="Times New Roman"/>
                <w:b/>
                <w:bCs/>
                <w:sz w:val="28"/>
                <w:szCs w:val="28"/>
                <w:lang w:val="en-US"/>
              </w:rPr>
              <w:t>Totals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6E76F60" w14:textId="5532B1EE" w:rsidR="0053196B" w:rsidRPr="00DD2F55" w:rsidRDefault="0041068C" w:rsidP="0053196B">
            <w:pPr>
              <w:spacing w:line="240" w:lineRule="auto"/>
              <w:jc w:val="right"/>
              <w:rPr>
                <w:rFonts w:eastAsia="Times New Roman"/>
                <w:b/>
                <w:bCs/>
                <w:sz w:val="28"/>
                <w:szCs w:val="28"/>
                <w:lang w:val="en-US"/>
              </w:rPr>
            </w:pPr>
            <w:r>
              <w:rPr>
                <w:rFonts w:eastAsia="Times New Roman"/>
                <w:b/>
                <w:bCs/>
                <w:sz w:val="28"/>
                <w:szCs w:val="28"/>
                <w:lang w:val="en-US"/>
              </w:rPr>
              <w:t>41</w:t>
            </w:r>
            <w:r w:rsidR="0053196B" w:rsidRPr="00DD2F55">
              <w:rPr>
                <w:rFonts w:eastAsia="Times New Roman"/>
                <w:b/>
                <w:bCs/>
                <w:sz w:val="28"/>
                <w:szCs w:val="28"/>
                <w:lang w:val="en-US"/>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7A88FF1" w14:textId="0615B646" w:rsidR="0053196B" w:rsidRPr="00DD2F55" w:rsidRDefault="0041068C" w:rsidP="0053196B">
            <w:pPr>
              <w:spacing w:line="240" w:lineRule="auto"/>
              <w:jc w:val="right"/>
              <w:rPr>
                <w:rFonts w:eastAsia="Times New Roman"/>
                <w:b/>
                <w:bCs/>
                <w:sz w:val="28"/>
                <w:szCs w:val="28"/>
                <w:lang w:val="en-US"/>
              </w:rPr>
            </w:pPr>
            <w:r>
              <w:rPr>
                <w:rFonts w:eastAsia="Times New Roman"/>
                <w:b/>
                <w:bCs/>
                <w:sz w:val="28"/>
                <w:szCs w:val="28"/>
                <w:lang w:val="en-US"/>
              </w:rPr>
              <w:t>90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8A6D0C3" w14:textId="22F3184C" w:rsidR="0053196B" w:rsidRPr="00DD2F55" w:rsidRDefault="0053196B" w:rsidP="0053196B">
            <w:pPr>
              <w:spacing w:line="240" w:lineRule="auto"/>
              <w:jc w:val="right"/>
              <w:rPr>
                <w:rFonts w:eastAsia="Times New Roman"/>
                <w:b/>
                <w:bCs/>
                <w:sz w:val="28"/>
                <w:szCs w:val="28"/>
                <w:lang w:val="en-US"/>
              </w:rPr>
            </w:pPr>
            <w:r w:rsidRPr="00DD2F55">
              <w:rPr>
                <w:rFonts w:eastAsia="Times New Roman"/>
                <w:b/>
                <w:bCs/>
                <w:sz w:val="28"/>
                <w:szCs w:val="28"/>
                <w:lang w:val="en-US"/>
              </w:rPr>
              <w:t>32</w:t>
            </w:r>
            <w:r w:rsidR="0041068C">
              <w:rPr>
                <w:rFonts w:eastAsia="Times New Roman"/>
                <w:b/>
                <w:bCs/>
                <w:sz w:val="28"/>
                <w:szCs w:val="28"/>
                <w:lang w:val="en-US"/>
              </w:rPr>
              <w:t>0</w:t>
            </w:r>
          </w:p>
        </w:tc>
      </w:tr>
    </w:tbl>
    <w:p w14:paraId="314AB973" w14:textId="77777777" w:rsidR="00381748" w:rsidRPr="00877E4E" w:rsidRDefault="00381748" w:rsidP="00877E4E">
      <w:pPr>
        <w:rPr>
          <w:b/>
          <w:sz w:val="32"/>
          <w:szCs w:val="32"/>
          <w:u w:val="single"/>
        </w:rPr>
      </w:pPr>
    </w:p>
    <w:p w14:paraId="0FC1A909" w14:textId="77777777" w:rsidR="0041068C" w:rsidRDefault="0041068C" w:rsidP="00877E4E">
      <w:pPr>
        <w:pStyle w:val="Heading1"/>
        <w:spacing w:before="0" w:after="0"/>
        <w:rPr>
          <w:b/>
          <w:bCs/>
          <w:color w:val="365F91" w:themeColor="accent1" w:themeShade="BF"/>
        </w:rPr>
      </w:pPr>
    </w:p>
    <w:p w14:paraId="76A7897E" w14:textId="77777777" w:rsidR="0041068C" w:rsidRDefault="0041068C" w:rsidP="00877E4E">
      <w:pPr>
        <w:pStyle w:val="Heading1"/>
        <w:spacing w:before="0" w:after="0"/>
        <w:rPr>
          <w:b/>
          <w:bCs/>
          <w:color w:val="365F91" w:themeColor="accent1" w:themeShade="BF"/>
        </w:rPr>
      </w:pPr>
    </w:p>
    <w:p w14:paraId="1AB934BD" w14:textId="137E7DA9" w:rsidR="00381748" w:rsidRPr="00DD2F55" w:rsidRDefault="00B705E4" w:rsidP="00877E4E">
      <w:pPr>
        <w:pStyle w:val="Heading1"/>
        <w:spacing w:before="0" w:after="0"/>
        <w:rPr>
          <w:b/>
          <w:bCs/>
          <w:color w:val="365F91" w:themeColor="accent1" w:themeShade="BF"/>
        </w:rPr>
      </w:pPr>
      <w:bookmarkStart w:id="7" w:name="_Toc70660577"/>
      <w:r w:rsidRPr="00DD2F55">
        <w:rPr>
          <w:b/>
          <w:bCs/>
          <w:color w:val="365F91" w:themeColor="accent1" w:themeShade="BF"/>
        </w:rPr>
        <w:t>Unbudgeted Items</w:t>
      </w:r>
      <w:r w:rsidR="006A6469" w:rsidRPr="00DD2F55">
        <w:rPr>
          <w:b/>
          <w:bCs/>
          <w:color w:val="365F91" w:themeColor="accent1" w:themeShade="BF"/>
        </w:rPr>
        <w:t xml:space="preserve"> – Contingency</w:t>
      </w:r>
      <w:bookmarkEnd w:id="7"/>
    </w:p>
    <w:p w14:paraId="4E2906D5" w14:textId="77777777" w:rsidR="003B522A" w:rsidRPr="00DD2F55" w:rsidRDefault="003B522A" w:rsidP="00877E4E">
      <w:pPr>
        <w:rPr>
          <w:rFonts w:eastAsia="Calibri"/>
          <w:b/>
          <w:color w:val="2F5496"/>
          <w:sz w:val="32"/>
          <w:szCs w:val="32"/>
          <w:u w:val="single"/>
        </w:rPr>
      </w:pPr>
    </w:p>
    <w:tbl>
      <w:tblPr>
        <w:tblW w:w="9216" w:type="dxa"/>
        <w:tblCellMar>
          <w:left w:w="0" w:type="dxa"/>
          <w:right w:w="0" w:type="dxa"/>
        </w:tblCellMar>
        <w:tblLook w:val="04A0" w:firstRow="1" w:lastRow="0" w:firstColumn="1" w:lastColumn="0" w:noHBand="0" w:noVBand="1"/>
      </w:tblPr>
      <w:tblGrid>
        <w:gridCol w:w="2880"/>
        <w:gridCol w:w="4320"/>
        <w:gridCol w:w="2016"/>
      </w:tblGrid>
      <w:tr w:rsidR="00DD2F55" w:rsidRPr="00DD2F55" w14:paraId="6E71C098" w14:textId="77777777" w:rsidTr="00DD2F55">
        <w:trPr>
          <w:trHeight w:val="315"/>
        </w:trPr>
        <w:tc>
          <w:tcPr>
            <w:tcW w:w="2880" w:type="dxa"/>
            <w:tcBorders>
              <w:top w:val="single" w:sz="6" w:space="0" w:color="000000"/>
              <w:left w:val="single" w:sz="6" w:space="0" w:color="000000"/>
              <w:bottom w:val="single" w:sz="6" w:space="0" w:color="000000"/>
              <w:right w:val="single" w:sz="6" w:space="0" w:color="000000"/>
            </w:tcBorders>
            <w:shd w:val="clear" w:color="auto" w:fill="BDBDBD"/>
            <w:tcMar>
              <w:top w:w="30" w:type="dxa"/>
              <w:left w:w="45" w:type="dxa"/>
              <w:bottom w:w="30" w:type="dxa"/>
              <w:right w:w="45" w:type="dxa"/>
            </w:tcMar>
            <w:vAlign w:val="center"/>
            <w:hideMark/>
          </w:tcPr>
          <w:p w14:paraId="16F800DC" w14:textId="77777777" w:rsidR="00DD2F55" w:rsidRPr="00DD2F55" w:rsidRDefault="00DD2F55" w:rsidP="00877E4E">
            <w:pPr>
              <w:spacing w:line="240" w:lineRule="auto"/>
              <w:jc w:val="center"/>
              <w:rPr>
                <w:rFonts w:eastAsia="Times New Roman"/>
                <w:b/>
                <w:bCs/>
                <w:sz w:val="32"/>
                <w:szCs w:val="32"/>
                <w:lang w:val="en-US"/>
              </w:rPr>
            </w:pPr>
            <w:r w:rsidRPr="00DD2F55">
              <w:rPr>
                <w:rFonts w:eastAsia="Times New Roman"/>
                <w:b/>
                <w:bCs/>
                <w:sz w:val="32"/>
                <w:szCs w:val="32"/>
                <w:lang w:val="en-US"/>
              </w:rPr>
              <w:t xml:space="preserve">Committee </w:t>
            </w:r>
          </w:p>
        </w:tc>
        <w:tc>
          <w:tcPr>
            <w:tcW w:w="4320" w:type="dxa"/>
            <w:tcBorders>
              <w:top w:val="single" w:sz="6" w:space="0" w:color="000000"/>
              <w:left w:val="single" w:sz="6" w:space="0" w:color="CCCCCC"/>
              <w:bottom w:val="single" w:sz="6" w:space="0" w:color="000000"/>
              <w:right w:val="single" w:sz="6" w:space="0" w:color="000000"/>
            </w:tcBorders>
            <w:shd w:val="clear" w:color="auto" w:fill="BDBDBD"/>
            <w:tcMar>
              <w:top w:w="30" w:type="dxa"/>
              <w:left w:w="45" w:type="dxa"/>
              <w:bottom w:w="30" w:type="dxa"/>
              <w:right w:w="45" w:type="dxa"/>
            </w:tcMar>
            <w:vAlign w:val="center"/>
            <w:hideMark/>
          </w:tcPr>
          <w:p w14:paraId="4345A57A" w14:textId="77777777" w:rsidR="00DD2F55" w:rsidRPr="00DD2F55" w:rsidRDefault="00DD2F55" w:rsidP="00877E4E">
            <w:pPr>
              <w:spacing w:line="240" w:lineRule="auto"/>
              <w:jc w:val="center"/>
              <w:rPr>
                <w:rFonts w:eastAsia="Times New Roman"/>
                <w:b/>
                <w:bCs/>
                <w:sz w:val="32"/>
                <w:szCs w:val="32"/>
                <w:lang w:val="en-US"/>
              </w:rPr>
            </w:pPr>
            <w:r w:rsidRPr="00DD2F55">
              <w:rPr>
                <w:rFonts w:eastAsia="Times New Roman"/>
                <w:b/>
                <w:bCs/>
                <w:sz w:val="32"/>
                <w:szCs w:val="32"/>
                <w:lang w:val="en-US"/>
              </w:rPr>
              <w:t>Description</w:t>
            </w:r>
          </w:p>
        </w:tc>
        <w:tc>
          <w:tcPr>
            <w:tcW w:w="2016" w:type="dxa"/>
            <w:tcBorders>
              <w:top w:val="single" w:sz="6" w:space="0" w:color="000000"/>
              <w:left w:val="single" w:sz="6" w:space="0" w:color="CCCCCC"/>
              <w:bottom w:val="single" w:sz="6" w:space="0" w:color="000000"/>
              <w:right w:val="single" w:sz="6" w:space="0" w:color="000000"/>
            </w:tcBorders>
            <w:shd w:val="clear" w:color="auto" w:fill="BDBDBD"/>
            <w:tcMar>
              <w:top w:w="30" w:type="dxa"/>
              <w:left w:w="45" w:type="dxa"/>
              <w:bottom w:w="30" w:type="dxa"/>
              <w:right w:w="45" w:type="dxa"/>
            </w:tcMar>
            <w:vAlign w:val="center"/>
            <w:hideMark/>
          </w:tcPr>
          <w:p w14:paraId="61EA23F1" w14:textId="77777777" w:rsidR="00DD2F55" w:rsidRPr="00DD2F55" w:rsidRDefault="00DD2F55" w:rsidP="00877E4E">
            <w:pPr>
              <w:spacing w:line="240" w:lineRule="auto"/>
              <w:jc w:val="center"/>
              <w:rPr>
                <w:rFonts w:eastAsia="Times New Roman"/>
                <w:b/>
                <w:bCs/>
                <w:sz w:val="32"/>
                <w:szCs w:val="32"/>
                <w:lang w:val="en-US"/>
              </w:rPr>
            </w:pPr>
            <w:r w:rsidRPr="00DD2F55">
              <w:rPr>
                <w:rFonts w:eastAsia="Times New Roman"/>
                <w:b/>
                <w:bCs/>
                <w:sz w:val="32"/>
                <w:szCs w:val="32"/>
                <w:lang w:val="en-US"/>
              </w:rPr>
              <w:t>Expense</w:t>
            </w:r>
          </w:p>
        </w:tc>
      </w:tr>
      <w:tr w:rsidR="00DD2F55" w:rsidRPr="00DD2F55" w14:paraId="1FC0C2E6" w14:textId="77777777" w:rsidTr="00DD2F55">
        <w:trPr>
          <w:trHeight w:val="315"/>
        </w:trPr>
        <w:tc>
          <w:tcPr>
            <w:tcW w:w="2880" w:type="dxa"/>
            <w:vMerge w:val="restar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CF68494" w14:textId="72B83102" w:rsidR="00DD2F55" w:rsidRPr="00DD2F55" w:rsidRDefault="00B74ECA" w:rsidP="00877E4E">
            <w:pPr>
              <w:spacing w:line="240" w:lineRule="auto"/>
              <w:jc w:val="center"/>
              <w:rPr>
                <w:rFonts w:eastAsia="Times New Roman"/>
                <w:b/>
                <w:bCs/>
                <w:sz w:val="32"/>
                <w:szCs w:val="32"/>
                <w:lang w:val="en-US"/>
              </w:rPr>
            </w:pPr>
            <w:r>
              <w:rPr>
                <w:rFonts w:eastAsia="Times New Roman"/>
                <w:b/>
                <w:bCs/>
                <w:sz w:val="32"/>
                <w:szCs w:val="32"/>
                <w:lang w:val="en-US"/>
              </w:rPr>
              <w:t>Social Board</w:t>
            </w:r>
          </w:p>
        </w:tc>
        <w:tc>
          <w:tcPr>
            <w:tcW w:w="432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848D0E5" w14:textId="117AE3D0" w:rsidR="00DD2F55" w:rsidRPr="00DD2F55" w:rsidRDefault="00B74ECA" w:rsidP="00877E4E">
            <w:pPr>
              <w:spacing w:line="240" w:lineRule="auto"/>
              <w:rPr>
                <w:rFonts w:eastAsia="Times New Roman"/>
                <w:sz w:val="28"/>
                <w:szCs w:val="28"/>
                <w:lang w:val="en-US"/>
              </w:rPr>
            </w:pPr>
            <w:r>
              <w:rPr>
                <w:rFonts w:eastAsia="Times New Roman"/>
                <w:sz w:val="28"/>
                <w:szCs w:val="28"/>
                <w:lang w:val="en-US"/>
              </w:rPr>
              <w:t>Merch Order</w:t>
            </w:r>
          </w:p>
        </w:tc>
        <w:tc>
          <w:tcPr>
            <w:tcW w:w="201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C82C4B2" w14:textId="2306F83B" w:rsidR="00DD2F55" w:rsidRPr="00DD2F55" w:rsidRDefault="00D30498" w:rsidP="00877E4E">
            <w:pPr>
              <w:spacing w:line="240" w:lineRule="auto"/>
              <w:jc w:val="center"/>
              <w:rPr>
                <w:rFonts w:eastAsia="Times New Roman"/>
                <w:sz w:val="28"/>
                <w:szCs w:val="28"/>
                <w:lang w:val="en-US"/>
              </w:rPr>
            </w:pPr>
            <w:r>
              <w:rPr>
                <w:rFonts w:eastAsia="Times New Roman"/>
                <w:sz w:val="28"/>
                <w:szCs w:val="28"/>
                <w:lang w:val="en-US"/>
              </w:rPr>
              <w:t>114.52</w:t>
            </w:r>
          </w:p>
        </w:tc>
      </w:tr>
      <w:tr w:rsidR="00DD2F55" w:rsidRPr="00DD2F55" w14:paraId="26B4B258" w14:textId="77777777" w:rsidTr="00DD2F55">
        <w:trPr>
          <w:trHeight w:val="315"/>
        </w:trPr>
        <w:tc>
          <w:tcPr>
            <w:tcW w:w="2880" w:type="dxa"/>
            <w:vMerge/>
            <w:tcBorders>
              <w:top w:val="single" w:sz="6" w:space="0" w:color="CCCCCC"/>
              <w:left w:val="single" w:sz="6" w:space="0" w:color="000000"/>
              <w:bottom w:val="single" w:sz="6" w:space="0" w:color="000000"/>
              <w:right w:val="single" w:sz="6" w:space="0" w:color="000000"/>
            </w:tcBorders>
            <w:vAlign w:val="center"/>
            <w:hideMark/>
          </w:tcPr>
          <w:p w14:paraId="4101AA0D" w14:textId="77777777" w:rsidR="00DD2F55" w:rsidRPr="00DD2F55" w:rsidRDefault="00DD2F55" w:rsidP="00877E4E">
            <w:pPr>
              <w:spacing w:line="240" w:lineRule="auto"/>
              <w:rPr>
                <w:rFonts w:eastAsia="Times New Roman"/>
                <w:b/>
                <w:bCs/>
                <w:sz w:val="32"/>
                <w:szCs w:val="32"/>
                <w:lang w:val="en-US"/>
              </w:rPr>
            </w:pPr>
          </w:p>
        </w:tc>
        <w:tc>
          <w:tcPr>
            <w:tcW w:w="4320"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77E58CE9" w14:textId="6BD9FD2F" w:rsidR="00DD2F55" w:rsidRPr="00DD2F55" w:rsidRDefault="00D30498" w:rsidP="00877E4E">
            <w:pPr>
              <w:spacing w:line="240" w:lineRule="auto"/>
              <w:rPr>
                <w:rFonts w:eastAsia="Times New Roman"/>
                <w:sz w:val="28"/>
                <w:szCs w:val="28"/>
                <w:lang w:val="en-US"/>
              </w:rPr>
            </w:pPr>
            <w:r>
              <w:rPr>
                <w:rFonts w:eastAsia="Times New Roman"/>
                <w:sz w:val="28"/>
                <w:szCs w:val="28"/>
                <w:lang w:val="en-US"/>
              </w:rPr>
              <w:t xml:space="preserve">Board Shirts </w:t>
            </w:r>
          </w:p>
        </w:tc>
        <w:tc>
          <w:tcPr>
            <w:tcW w:w="2016" w:type="dxa"/>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3C5BBED4" w14:textId="7127B437" w:rsidR="00DD2F55" w:rsidRPr="00DD2F55" w:rsidRDefault="003925F1" w:rsidP="00877E4E">
            <w:pPr>
              <w:spacing w:line="240" w:lineRule="auto"/>
              <w:jc w:val="center"/>
              <w:rPr>
                <w:rFonts w:eastAsia="Times New Roman"/>
                <w:sz w:val="28"/>
                <w:szCs w:val="28"/>
                <w:lang w:val="en-US"/>
              </w:rPr>
            </w:pPr>
            <w:r>
              <w:rPr>
                <w:rFonts w:eastAsia="Times New Roman"/>
                <w:sz w:val="28"/>
                <w:szCs w:val="28"/>
                <w:lang w:val="en-US"/>
              </w:rPr>
              <w:t>19.01</w:t>
            </w:r>
          </w:p>
        </w:tc>
      </w:tr>
      <w:tr w:rsidR="00DD2F55" w:rsidRPr="00DD2F55" w14:paraId="221D50C8" w14:textId="77777777" w:rsidTr="00DD2F55">
        <w:trPr>
          <w:trHeight w:val="315"/>
        </w:trPr>
        <w:tc>
          <w:tcPr>
            <w:tcW w:w="2880" w:type="dxa"/>
            <w:vMerge/>
            <w:tcBorders>
              <w:top w:val="single" w:sz="6" w:space="0" w:color="CCCCCC"/>
              <w:left w:val="single" w:sz="6" w:space="0" w:color="000000"/>
              <w:bottom w:val="single" w:sz="6" w:space="0" w:color="000000"/>
              <w:right w:val="single" w:sz="6" w:space="0" w:color="000000"/>
            </w:tcBorders>
            <w:vAlign w:val="center"/>
            <w:hideMark/>
          </w:tcPr>
          <w:p w14:paraId="7D2A9FF3" w14:textId="77777777" w:rsidR="00DD2F55" w:rsidRPr="00DD2F55" w:rsidRDefault="00DD2F55" w:rsidP="00877E4E">
            <w:pPr>
              <w:spacing w:line="240" w:lineRule="auto"/>
              <w:rPr>
                <w:rFonts w:eastAsia="Times New Roman"/>
                <w:b/>
                <w:bCs/>
                <w:sz w:val="32"/>
                <w:szCs w:val="32"/>
                <w:lang w:val="en-US"/>
              </w:rPr>
            </w:pPr>
          </w:p>
        </w:tc>
        <w:tc>
          <w:tcPr>
            <w:tcW w:w="432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7472024" w14:textId="201E1144" w:rsidR="00DD2F55" w:rsidRPr="00DD2F55" w:rsidRDefault="00D30498" w:rsidP="00877E4E">
            <w:pPr>
              <w:spacing w:line="240" w:lineRule="auto"/>
              <w:rPr>
                <w:rFonts w:eastAsia="Times New Roman"/>
                <w:sz w:val="28"/>
                <w:szCs w:val="28"/>
                <w:lang w:val="en-US"/>
              </w:rPr>
            </w:pPr>
            <w:r>
              <w:rPr>
                <w:rFonts w:eastAsia="Times New Roman"/>
                <w:sz w:val="28"/>
                <w:szCs w:val="28"/>
                <w:lang w:val="en-US"/>
              </w:rPr>
              <w:t>Website Domain</w:t>
            </w:r>
          </w:p>
        </w:tc>
        <w:tc>
          <w:tcPr>
            <w:tcW w:w="201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EA8F074" w14:textId="4CE5769A" w:rsidR="00DD2F55" w:rsidRPr="00DD2F55" w:rsidRDefault="003925F1" w:rsidP="00877E4E">
            <w:pPr>
              <w:spacing w:line="240" w:lineRule="auto"/>
              <w:jc w:val="center"/>
              <w:rPr>
                <w:rFonts w:eastAsia="Times New Roman"/>
                <w:sz w:val="28"/>
                <w:szCs w:val="28"/>
                <w:lang w:val="en-US"/>
              </w:rPr>
            </w:pPr>
            <w:r>
              <w:rPr>
                <w:rFonts w:eastAsia="Times New Roman"/>
                <w:sz w:val="28"/>
                <w:szCs w:val="28"/>
                <w:lang w:val="en-US"/>
              </w:rPr>
              <w:t>100</w:t>
            </w:r>
          </w:p>
        </w:tc>
      </w:tr>
      <w:tr w:rsidR="00DD2F55" w:rsidRPr="00DD2F55" w14:paraId="1FD17430" w14:textId="77777777" w:rsidTr="00DD2F55">
        <w:trPr>
          <w:trHeight w:val="315"/>
        </w:trPr>
        <w:tc>
          <w:tcPr>
            <w:tcW w:w="2880"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4814136" w14:textId="77777777" w:rsidR="00DD2F55" w:rsidRPr="00DD2F55" w:rsidRDefault="00DD2F55" w:rsidP="00877E4E">
            <w:pPr>
              <w:spacing w:line="240" w:lineRule="auto"/>
              <w:jc w:val="center"/>
              <w:rPr>
                <w:rFonts w:eastAsia="Times New Roman"/>
                <w:b/>
                <w:bCs/>
                <w:sz w:val="32"/>
                <w:szCs w:val="32"/>
                <w:lang w:val="en-US"/>
              </w:rPr>
            </w:pPr>
            <w:r w:rsidRPr="00DD2F55">
              <w:rPr>
                <w:rFonts w:eastAsia="Times New Roman"/>
                <w:b/>
                <w:bCs/>
                <w:sz w:val="32"/>
                <w:szCs w:val="32"/>
                <w:lang w:val="en-US"/>
              </w:rPr>
              <w:t>Total</w:t>
            </w:r>
          </w:p>
        </w:tc>
        <w:tc>
          <w:tcPr>
            <w:tcW w:w="432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DAF7594" w14:textId="77777777" w:rsidR="00DD2F55" w:rsidRPr="00DD2F55" w:rsidRDefault="00DD2F55" w:rsidP="00877E4E">
            <w:pPr>
              <w:spacing w:line="240" w:lineRule="auto"/>
              <w:rPr>
                <w:rFonts w:eastAsia="Times New Roman"/>
                <w:b/>
                <w:bCs/>
                <w:sz w:val="32"/>
                <w:szCs w:val="32"/>
                <w:lang w:val="en-US"/>
              </w:rPr>
            </w:pPr>
          </w:p>
        </w:tc>
        <w:tc>
          <w:tcPr>
            <w:tcW w:w="201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3E9B1C" w14:textId="73E61DF5" w:rsidR="00DD2F55" w:rsidRPr="00DD2F55" w:rsidRDefault="00C75463" w:rsidP="00877E4E">
            <w:pPr>
              <w:spacing w:line="240" w:lineRule="auto"/>
              <w:jc w:val="center"/>
              <w:rPr>
                <w:rFonts w:eastAsia="Times New Roman"/>
                <w:b/>
                <w:bCs/>
                <w:sz w:val="32"/>
                <w:szCs w:val="32"/>
                <w:lang w:val="en-US"/>
              </w:rPr>
            </w:pPr>
            <w:r>
              <w:rPr>
                <w:rFonts w:eastAsia="Times New Roman"/>
                <w:b/>
                <w:bCs/>
                <w:sz w:val="32"/>
                <w:szCs w:val="32"/>
                <w:lang w:val="en-US"/>
              </w:rPr>
              <w:t>233.53</w:t>
            </w:r>
          </w:p>
        </w:tc>
      </w:tr>
    </w:tbl>
    <w:p w14:paraId="41632862" w14:textId="77777777" w:rsidR="00DD2F55" w:rsidRPr="00DD2F55" w:rsidRDefault="00DD2F55" w:rsidP="00877E4E">
      <w:pPr>
        <w:rPr>
          <w:rFonts w:eastAsia="Calibri"/>
          <w:b/>
          <w:color w:val="2F5496"/>
          <w:sz w:val="32"/>
          <w:szCs w:val="32"/>
          <w:u w:val="single"/>
        </w:rPr>
      </w:pPr>
    </w:p>
    <w:p w14:paraId="1411145E" w14:textId="77777777" w:rsidR="00381748" w:rsidRPr="00DD2F55" w:rsidRDefault="00B705E4" w:rsidP="008C2AEA">
      <w:pPr>
        <w:pStyle w:val="Heading1"/>
        <w:spacing w:before="0"/>
        <w:rPr>
          <w:b/>
          <w:bCs/>
          <w:color w:val="365F91" w:themeColor="accent1" w:themeShade="BF"/>
        </w:rPr>
      </w:pPr>
      <w:bookmarkStart w:id="8" w:name="_Toc70660578"/>
      <w:r w:rsidRPr="00DD2F55">
        <w:rPr>
          <w:b/>
          <w:bCs/>
          <w:color w:val="365F91" w:themeColor="accent1" w:themeShade="BF"/>
        </w:rPr>
        <w:t>Semester Report</w:t>
      </w:r>
      <w:bookmarkEnd w:id="8"/>
      <w:r w:rsidRPr="00DD2F55">
        <w:rPr>
          <w:b/>
          <w:bCs/>
          <w:color w:val="365F91" w:themeColor="accent1" w:themeShade="BF"/>
        </w:rPr>
        <w:t xml:space="preserve"> </w:t>
      </w:r>
    </w:p>
    <w:p w14:paraId="6E4708AD" w14:textId="77777777" w:rsidR="00381748" w:rsidRPr="00F67EA7" w:rsidRDefault="00B705E4" w:rsidP="00877E4E">
      <w:pPr>
        <w:pStyle w:val="Heading2"/>
        <w:spacing w:before="0" w:after="0"/>
        <w:rPr>
          <w:i/>
          <w:iCs/>
          <w:color w:val="365F91" w:themeColor="accent1" w:themeShade="BF"/>
        </w:rPr>
      </w:pPr>
      <w:bookmarkStart w:id="9" w:name="_w0ejh5t5xbqd" w:colFirst="0" w:colLast="0"/>
      <w:bookmarkStart w:id="10" w:name="_Toc70660579"/>
      <w:bookmarkEnd w:id="9"/>
      <w:r w:rsidRPr="00F67EA7">
        <w:rPr>
          <w:i/>
          <w:iCs/>
          <w:color w:val="365F91" w:themeColor="accent1" w:themeShade="BF"/>
        </w:rPr>
        <w:t>Expected Layover</w:t>
      </w:r>
      <w:bookmarkEnd w:id="10"/>
    </w:p>
    <w:p w14:paraId="7628CDA4" w14:textId="0876F7BB" w:rsidR="009C26BD" w:rsidRDefault="00BD2E91" w:rsidP="00877E4E">
      <w:pPr>
        <w:spacing w:line="360" w:lineRule="auto"/>
        <w:jc w:val="both"/>
        <w:rPr>
          <w:sz w:val="24"/>
          <w:szCs w:val="24"/>
        </w:rPr>
      </w:pPr>
      <w:r>
        <w:rPr>
          <w:sz w:val="24"/>
          <w:szCs w:val="24"/>
        </w:rPr>
        <w:t xml:space="preserve">There </w:t>
      </w:r>
      <w:r w:rsidR="00F107D7">
        <w:rPr>
          <w:sz w:val="24"/>
          <w:szCs w:val="24"/>
        </w:rPr>
        <w:t>were</w:t>
      </w:r>
      <w:r>
        <w:rPr>
          <w:sz w:val="24"/>
          <w:szCs w:val="24"/>
        </w:rPr>
        <w:t xml:space="preserve"> two</w:t>
      </w:r>
      <w:r w:rsidR="00B74ECA">
        <w:rPr>
          <w:sz w:val="24"/>
          <w:szCs w:val="24"/>
        </w:rPr>
        <w:t xml:space="preserve"> expected layover</w:t>
      </w:r>
      <w:r w:rsidR="009C26BD">
        <w:rPr>
          <w:sz w:val="24"/>
          <w:szCs w:val="24"/>
        </w:rPr>
        <w:t>s</w:t>
      </w:r>
      <w:r w:rsidR="00B74ECA">
        <w:rPr>
          <w:sz w:val="24"/>
          <w:szCs w:val="24"/>
        </w:rPr>
        <w:t xml:space="preserve"> expected f</w:t>
      </w:r>
      <w:r w:rsidR="009C26BD">
        <w:rPr>
          <w:sz w:val="24"/>
          <w:szCs w:val="24"/>
        </w:rPr>
        <w:t>rom</w:t>
      </w:r>
      <w:r w:rsidR="00B74ECA">
        <w:rPr>
          <w:sz w:val="24"/>
          <w:szCs w:val="24"/>
        </w:rPr>
        <w:t xml:space="preserve"> Fall 2020</w:t>
      </w:r>
      <w:r w:rsidR="009C26BD">
        <w:rPr>
          <w:sz w:val="24"/>
          <w:szCs w:val="24"/>
        </w:rPr>
        <w:t xml:space="preserve">. Firstly, </w:t>
      </w:r>
      <w:r w:rsidR="00B3564D">
        <w:rPr>
          <w:sz w:val="24"/>
          <w:szCs w:val="24"/>
        </w:rPr>
        <w:t>a significant portion</w:t>
      </w:r>
      <w:r w:rsidR="009C26BD">
        <w:rPr>
          <w:sz w:val="24"/>
          <w:szCs w:val="24"/>
        </w:rPr>
        <w:t xml:space="preserve"> of the merch order will be paid in Spring 202</w:t>
      </w:r>
      <w:r w:rsidR="00921820">
        <w:rPr>
          <w:sz w:val="24"/>
          <w:szCs w:val="24"/>
        </w:rPr>
        <w:t>1</w:t>
      </w:r>
      <w:r w:rsidR="00B3564D">
        <w:rPr>
          <w:sz w:val="24"/>
          <w:szCs w:val="24"/>
        </w:rPr>
        <w:t xml:space="preserve">. COVID-19 </w:t>
      </w:r>
      <w:r w:rsidR="000B40A4">
        <w:rPr>
          <w:sz w:val="24"/>
          <w:szCs w:val="24"/>
        </w:rPr>
        <w:t xml:space="preserve">caused a delay in </w:t>
      </w:r>
      <w:r w:rsidR="00B3564D">
        <w:rPr>
          <w:sz w:val="24"/>
          <w:szCs w:val="24"/>
        </w:rPr>
        <w:t xml:space="preserve">the order </w:t>
      </w:r>
      <w:r w:rsidR="000B40A4">
        <w:rPr>
          <w:sz w:val="24"/>
          <w:szCs w:val="24"/>
        </w:rPr>
        <w:t>so the invoice</w:t>
      </w:r>
      <w:r>
        <w:rPr>
          <w:sz w:val="24"/>
          <w:szCs w:val="24"/>
        </w:rPr>
        <w:t xml:space="preserve"> of €2</w:t>
      </w:r>
      <w:r w:rsidR="00921820">
        <w:rPr>
          <w:sz w:val="24"/>
          <w:szCs w:val="24"/>
        </w:rPr>
        <w:t>046.96</w:t>
      </w:r>
      <w:r w:rsidR="000B40A4">
        <w:rPr>
          <w:sz w:val="24"/>
          <w:szCs w:val="24"/>
        </w:rPr>
        <w:t xml:space="preserve"> was not received within Fall 2020</w:t>
      </w:r>
      <w:r w:rsidR="00B3564D">
        <w:rPr>
          <w:sz w:val="24"/>
          <w:szCs w:val="24"/>
        </w:rPr>
        <w:t>.</w:t>
      </w:r>
      <w:r w:rsidR="00921820">
        <w:rPr>
          <w:sz w:val="24"/>
          <w:szCs w:val="24"/>
        </w:rPr>
        <w:t xml:space="preserve"> However, due to the dela</w:t>
      </w:r>
      <w:r w:rsidR="000B40A4">
        <w:rPr>
          <w:sz w:val="24"/>
          <w:szCs w:val="24"/>
        </w:rPr>
        <w:t xml:space="preserve">y in submitting the </w:t>
      </w:r>
      <w:r w:rsidR="00921820">
        <w:rPr>
          <w:sz w:val="24"/>
          <w:szCs w:val="24"/>
        </w:rPr>
        <w:t xml:space="preserve">financial report the invoice has </w:t>
      </w:r>
      <w:r w:rsidR="000B40A4">
        <w:rPr>
          <w:sz w:val="24"/>
          <w:szCs w:val="24"/>
        </w:rPr>
        <w:t>since</w:t>
      </w:r>
      <w:r w:rsidR="00921820">
        <w:rPr>
          <w:sz w:val="24"/>
          <w:szCs w:val="24"/>
        </w:rPr>
        <w:t xml:space="preserve"> been paid and will be included in Fall </w:t>
      </w:r>
      <w:r w:rsidR="000B40A4">
        <w:rPr>
          <w:sz w:val="24"/>
          <w:szCs w:val="24"/>
        </w:rPr>
        <w:t>2020 documents</w:t>
      </w:r>
      <w:r w:rsidR="00921820">
        <w:rPr>
          <w:sz w:val="24"/>
          <w:szCs w:val="24"/>
        </w:rPr>
        <w:t xml:space="preserve">. </w:t>
      </w:r>
      <w:r w:rsidR="00B3564D">
        <w:rPr>
          <w:sz w:val="24"/>
          <w:szCs w:val="24"/>
        </w:rPr>
        <w:t xml:space="preserve">A second layover will be the UCSRN contribution fee. Unfortunately, due to internal UCSRN issues related to a theft, the UCSRN Treasurer decided to defer the contribution invoice. </w:t>
      </w:r>
      <w:r w:rsidR="00921820">
        <w:rPr>
          <w:sz w:val="24"/>
          <w:szCs w:val="24"/>
        </w:rPr>
        <w:t xml:space="preserve">To avoid </w:t>
      </w:r>
      <w:r w:rsidR="000B40A4">
        <w:rPr>
          <w:sz w:val="24"/>
          <w:szCs w:val="24"/>
        </w:rPr>
        <w:t>any difficulty</w:t>
      </w:r>
      <w:r w:rsidR="00921820">
        <w:rPr>
          <w:sz w:val="24"/>
          <w:szCs w:val="24"/>
        </w:rPr>
        <w:t>, t</w:t>
      </w:r>
      <w:r w:rsidR="00B3564D">
        <w:rPr>
          <w:sz w:val="24"/>
          <w:szCs w:val="24"/>
        </w:rPr>
        <w:t xml:space="preserve">he </w:t>
      </w:r>
      <w:r w:rsidR="00921820">
        <w:rPr>
          <w:sz w:val="24"/>
          <w:szCs w:val="24"/>
        </w:rPr>
        <w:t>budget for the</w:t>
      </w:r>
      <w:r w:rsidR="00B3564D">
        <w:rPr>
          <w:sz w:val="24"/>
          <w:szCs w:val="24"/>
        </w:rPr>
        <w:t xml:space="preserve"> Fall 2020 </w:t>
      </w:r>
      <w:r w:rsidR="00921820">
        <w:rPr>
          <w:sz w:val="24"/>
          <w:szCs w:val="24"/>
        </w:rPr>
        <w:t xml:space="preserve">UCSRN contribution will be requested again </w:t>
      </w:r>
      <w:r w:rsidR="00AF142A">
        <w:rPr>
          <w:sz w:val="24"/>
          <w:szCs w:val="24"/>
        </w:rPr>
        <w:t>in</w:t>
      </w:r>
      <w:r w:rsidR="00921820">
        <w:rPr>
          <w:sz w:val="24"/>
          <w:szCs w:val="24"/>
        </w:rPr>
        <w:t xml:space="preserve"> </w:t>
      </w:r>
      <w:r w:rsidR="00B3564D">
        <w:rPr>
          <w:sz w:val="24"/>
          <w:szCs w:val="24"/>
        </w:rPr>
        <w:t>Spring 202</w:t>
      </w:r>
      <w:r w:rsidR="00921820">
        <w:rPr>
          <w:sz w:val="24"/>
          <w:szCs w:val="24"/>
        </w:rPr>
        <w:t>1 in addition to next semester’s contribution fee</w:t>
      </w:r>
      <w:r w:rsidR="000B40A4">
        <w:rPr>
          <w:sz w:val="24"/>
          <w:szCs w:val="24"/>
        </w:rPr>
        <w:t xml:space="preserve"> and paid then.</w:t>
      </w:r>
      <w:r w:rsidR="00921820">
        <w:rPr>
          <w:sz w:val="24"/>
          <w:szCs w:val="24"/>
        </w:rPr>
        <w:t xml:space="preserve"> </w:t>
      </w:r>
      <w:r w:rsidR="00AF142A">
        <w:rPr>
          <w:sz w:val="24"/>
          <w:szCs w:val="24"/>
        </w:rPr>
        <w:t>Thus, it’s not really a layover.</w:t>
      </w:r>
    </w:p>
    <w:p w14:paraId="1B2E9C7B" w14:textId="77777777" w:rsidR="00B74ECA" w:rsidRDefault="00B74ECA" w:rsidP="00877E4E">
      <w:pPr>
        <w:spacing w:line="360" w:lineRule="auto"/>
        <w:jc w:val="both"/>
        <w:rPr>
          <w:sz w:val="24"/>
          <w:szCs w:val="24"/>
        </w:rPr>
      </w:pPr>
    </w:p>
    <w:p w14:paraId="68EE169B" w14:textId="35AD9DD3" w:rsidR="007239FE" w:rsidRDefault="00B705E4" w:rsidP="00877E4E">
      <w:pPr>
        <w:pStyle w:val="Heading2"/>
        <w:spacing w:before="0" w:after="0"/>
        <w:rPr>
          <w:i/>
          <w:iCs/>
          <w:color w:val="365F91" w:themeColor="accent1" w:themeShade="BF"/>
        </w:rPr>
      </w:pPr>
      <w:bookmarkStart w:id="11" w:name="_Toc70660580"/>
      <w:r w:rsidRPr="00F67EA7">
        <w:rPr>
          <w:i/>
          <w:iCs/>
          <w:color w:val="365F91" w:themeColor="accent1" w:themeShade="BF"/>
        </w:rPr>
        <w:t>General Review</w:t>
      </w:r>
      <w:bookmarkEnd w:id="11"/>
    </w:p>
    <w:p w14:paraId="392765FA" w14:textId="364D5F14" w:rsidR="00BD2E91" w:rsidRDefault="00375EE2" w:rsidP="008C2AEA">
      <w:pPr>
        <w:spacing w:line="360" w:lineRule="auto"/>
        <w:jc w:val="both"/>
        <w:rPr>
          <w:sz w:val="24"/>
          <w:szCs w:val="24"/>
        </w:rPr>
      </w:pPr>
      <w:r w:rsidRPr="008C2AEA">
        <w:rPr>
          <w:sz w:val="24"/>
          <w:szCs w:val="24"/>
        </w:rPr>
        <w:t xml:space="preserve">The section will </w:t>
      </w:r>
      <w:r w:rsidR="00C01282" w:rsidRPr="008C2AEA">
        <w:rPr>
          <w:sz w:val="24"/>
          <w:szCs w:val="24"/>
        </w:rPr>
        <w:t xml:space="preserve">try to </w:t>
      </w:r>
      <w:r w:rsidRPr="008C2AEA">
        <w:rPr>
          <w:sz w:val="24"/>
          <w:szCs w:val="24"/>
        </w:rPr>
        <w:t xml:space="preserve">present </w:t>
      </w:r>
      <w:r w:rsidR="007B2D2C" w:rsidRPr="008C2AEA">
        <w:rPr>
          <w:sz w:val="24"/>
          <w:szCs w:val="24"/>
        </w:rPr>
        <w:t>all the relevant events of this semester</w:t>
      </w:r>
      <w:r w:rsidRPr="008C2AEA">
        <w:rPr>
          <w:sz w:val="24"/>
          <w:szCs w:val="24"/>
        </w:rPr>
        <w:t>.</w:t>
      </w:r>
      <w:r w:rsidR="00BD2E91">
        <w:rPr>
          <w:sz w:val="24"/>
          <w:szCs w:val="24"/>
        </w:rPr>
        <w:t xml:space="preserve"> It was a difficult semester for everyone</w:t>
      </w:r>
      <w:r w:rsidR="00F36F28">
        <w:rPr>
          <w:sz w:val="24"/>
          <w:szCs w:val="24"/>
        </w:rPr>
        <w:t>; students, staff and the Universalis boards alike.</w:t>
      </w:r>
      <w:r w:rsidR="00BD2E91">
        <w:rPr>
          <w:sz w:val="24"/>
          <w:szCs w:val="24"/>
        </w:rPr>
        <w:t xml:space="preserve"> For most of the semester, education was entirely online and organizing events in person was near impossible. As such, there were very few events and relatively little budget spent.</w:t>
      </w:r>
      <w:r w:rsidR="00F36F28">
        <w:rPr>
          <w:sz w:val="24"/>
          <w:szCs w:val="24"/>
        </w:rPr>
        <w:t xml:space="preserve"> </w:t>
      </w:r>
      <w:r w:rsidR="00E90ED4">
        <w:rPr>
          <w:sz w:val="24"/>
          <w:szCs w:val="24"/>
        </w:rPr>
        <w:t>Nonetheless</w:t>
      </w:r>
      <w:r w:rsidR="00F36F28">
        <w:rPr>
          <w:sz w:val="24"/>
          <w:szCs w:val="24"/>
        </w:rPr>
        <w:t>, we did our best to adapt to the circumstances</w:t>
      </w:r>
      <w:r w:rsidR="00E90ED4">
        <w:rPr>
          <w:sz w:val="24"/>
          <w:szCs w:val="24"/>
        </w:rPr>
        <w:t xml:space="preserve"> and to facilitate events when possible</w:t>
      </w:r>
      <w:r w:rsidR="00F36F28">
        <w:rPr>
          <w:sz w:val="24"/>
          <w:szCs w:val="24"/>
        </w:rPr>
        <w:t xml:space="preserve">. </w:t>
      </w:r>
    </w:p>
    <w:p w14:paraId="1B629127" w14:textId="042A821D" w:rsidR="002D4BBA" w:rsidRDefault="00F36F28" w:rsidP="008C2AEA">
      <w:pPr>
        <w:spacing w:line="360" w:lineRule="auto"/>
        <w:jc w:val="both"/>
        <w:rPr>
          <w:sz w:val="24"/>
          <w:szCs w:val="24"/>
        </w:rPr>
      </w:pPr>
      <w:r>
        <w:rPr>
          <w:sz w:val="24"/>
          <w:szCs w:val="24"/>
        </w:rPr>
        <w:tab/>
      </w:r>
      <w:r w:rsidR="00626160">
        <w:rPr>
          <w:sz w:val="24"/>
          <w:szCs w:val="24"/>
        </w:rPr>
        <w:t>As mentioned</w:t>
      </w:r>
      <w:r>
        <w:rPr>
          <w:sz w:val="24"/>
          <w:szCs w:val="24"/>
        </w:rPr>
        <w:t>, COVID-19 and the government’s measures made it challenging to organize events. The Social Board was concerned the strict government measures throughout the semester would dissuade committees. We encouraged committees to adapt their usual events to the online format and to</w:t>
      </w:r>
      <w:r w:rsidRPr="00F36F28">
        <w:rPr>
          <w:sz w:val="24"/>
          <w:szCs w:val="24"/>
        </w:rPr>
        <w:t xml:space="preserve"> </w:t>
      </w:r>
      <w:r>
        <w:rPr>
          <w:sz w:val="24"/>
          <w:szCs w:val="24"/>
        </w:rPr>
        <w:t xml:space="preserve">request budget for the transition if necessary. For example, the Dance Committee requested and received €100 for a Steezy membership – an online dance learning tool. </w:t>
      </w:r>
      <w:r w:rsidR="00626160">
        <w:rPr>
          <w:sz w:val="24"/>
          <w:szCs w:val="24"/>
        </w:rPr>
        <w:t>Additionally, we encouraged committees to be ambitious in their planning</w:t>
      </w:r>
      <w:r w:rsidR="002D4BBA">
        <w:rPr>
          <w:sz w:val="24"/>
          <w:szCs w:val="24"/>
        </w:rPr>
        <w:t xml:space="preserve"> </w:t>
      </w:r>
      <w:r w:rsidR="0070056E">
        <w:rPr>
          <w:sz w:val="24"/>
          <w:szCs w:val="24"/>
        </w:rPr>
        <w:t>and to request budget as if under normal circumstances</w:t>
      </w:r>
      <w:r w:rsidR="00F92E3C">
        <w:rPr>
          <w:sz w:val="24"/>
          <w:szCs w:val="24"/>
        </w:rPr>
        <w:t>.</w:t>
      </w:r>
      <w:r w:rsidR="0070056E">
        <w:rPr>
          <w:sz w:val="24"/>
          <w:szCs w:val="24"/>
        </w:rPr>
        <w:t xml:space="preserve"> </w:t>
      </w:r>
      <w:r w:rsidR="002D4BBA">
        <w:rPr>
          <w:sz w:val="24"/>
          <w:szCs w:val="24"/>
        </w:rPr>
        <w:lastRenderedPageBreak/>
        <w:t xml:space="preserve">We wanted to ensure larger events could still be organized later in the semester should restrictions have been lifted. That is why events like the Winter Gala were still budgeted for even though we knew they likely would not be possible. </w:t>
      </w:r>
      <w:r w:rsidR="00CD1B38">
        <w:rPr>
          <w:sz w:val="24"/>
          <w:szCs w:val="24"/>
        </w:rPr>
        <w:t xml:space="preserve">We rather budget too much and not spend it all, than budget too little and not be able to organize the events UCM students love so much. </w:t>
      </w:r>
    </w:p>
    <w:p w14:paraId="68752D4B" w14:textId="2E77EE26" w:rsidR="00CD1B38" w:rsidRDefault="004B1E8F" w:rsidP="008C2AEA">
      <w:pPr>
        <w:spacing w:line="360" w:lineRule="auto"/>
        <w:jc w:val="both"/>
        <w:rPr>
          <w:sz w:val="24"/>
          <w:szCs w:val="24"/>
        </w:rPr>
      </w:pPr>
      <w:r>
        <w:rPr>
          <w:sz w:val="24"/>
          <w:szCs w:val="24"/>
        </w:rPr>
        <w:tab/>
        <w:t xml:space="preserve">Regarding the allocation of the Fall 2020 budget, we did not make any changes unless necessitated by </w:t>
      </w:r>
      <w:r w:rsidR="00CD1B38">
        <w:rPr>
          <w:sz w:val="24"/>
          <w:szCs w:val="24"/>
        </w:rPr>
        <w:t>the</w:t>
      </w:r>
      <w:r>
        <w:rPr>
          <w:sz w:val="24"/>
          <w:szCs w:val="24"/>
        </w:rPr>
        <w:t xml:space="preserve"> policy manual.</w:t>
      </w:r>
      <w:r w:rsidR="000E2EA0">
        <w:rPr>
          <w:sz w:val="24"/>
          <w:szCs w:val="24"/>
        </w:rPr>
        <w:t xml:space="preserve"> </w:t>
      </w:r>
      <w:r w:rsidR="003571E0">
        <w:rPr>
          <w:sz w:val="24"/>
          <w:szCs w:val="24"/>
        </w:rPr>
        <w:t>Although</w:t>
      </w:r>
      <w:r w:rsidR="002D4BBA">
        <w:rPr>
          <w:sz w:val="24"/>
          <w:szCs w:val="24"/>
        </w:rPr>
        <w:t>, the Social Board did decide to deviate from certain budget allocation guidelines- namely th</w:t>
      </w:r>
      <w:r w:rsidR="00CD1B38">
        <w:rPr>
          <w:sz w:val="24"/>
          <w:szCs w:val="24"/>
        </w:rPr>
        <w:t>at snacks and drinks should not exceed</w:t>
      </w:r>
      <w:r w:rsidR="002D4BBA">
        <w:rPr>
          <w:sz w:val="24"/>
          <w:szCs w:val="24"/>
        </w:rPr>
        <w:t xml:space="preserve"> €10</w:t>
      </w:r>
      <w:r w:rsidR="00CD1B38">
        <w:rPr>
          <w:sz w:val="24"/>
          <w:szCs w:val="24"/>
        </w:rPr>
        <w:t xml:space="preserve">. We </w:t>
      </w:r>
      <w:r w:rsidR="005C63BF">
        <w:rPr>
          <w:sz w:val="24"/>
          <w:szCs w:val="24"/>
        </w:rPr>
        <w:t>felt this was necessary as outdoor picnics were one of the only organizable events which allowed social distancing</w:t>
      </w:r>
      <w:r w:rsidR="00CD1B38">
        <w:rPr>
          <w:sz w:val="24"/>
          <w:szCs w:val="24"/>
        </w:rPr>
        <w:t xml:space="preserve">. With the aforementioned in mind, the GA allocated a budget of €21,111 for Fall 2020. This might seem like over-budgeting at </w:t>
      </w:r>
      <w:r w:rsidR="000C1587">
        <w:rPr>
          <w:sz w:val="24"/>
          <w:szCs w:val="24"/>
        </w:rPr>
        <w:t>first but was acceptable</w:t>
      </w:r>
      <w:r w:rsidR="00CD1B38">
        <w:rPr>
          <w:sz w:val="24"/>
          <w:szCs w:val="24"/>
        </w:rPr>
        <w:t xml:space="preserve"> as we knew the majority of events would, unfortunately, not happen. </w:t>
      </w:r>
    </w:p>
    <w:p w14:paraId="07A2E49D" w14:textId="7B594886" w:rsidR="007910BB" w:rsidRDefault="00E419A1" w:rsidP="008C2AEA">
      <w:pPr>
        <w:spacing w:line="360" w:lineRule="auto"/>
        <w:jc w:val="both"/>
        <w:rPr>
          <w:sz w:val="24"/>
          <w:szCs w:val="24"/>
        </w:rPr>
      </w:pPr>
      <w:r>
        <w:rPr>
          <w:sz w:val="24"/>
          <w:szCs w:val="24"/>
        </w:rPr>
        <w:tab/>
        <w:t xml:space="preserve">Before continuing the general review, I would like to thank the Independent Body for their help and guidance throughout the semester. Whenever I was uncertain about a decision or the interpretation of the policy manual, I would consult the Independent Body. This ensured I </w:t>
      </w:r>
      <w:r w:rsidR="007910BB">
        <w:rPr>
          <w:sz w:val="24"/>
          <w:szCs w:val="24"/>
        </w:rPr>
        <w:t>followed</w:t>
      </w:r>
      <w:r>
        <w:rPr>
          <w:sz w:val="24"/>
          <w:szCs w:val="24"/>
        </w:rPr>
        <w:t xml:space="preserve"> the policy manual and could make difficult decisions </w:t>
      </w:r>
      <w:r w:rsidR="007910BB">
        <w:rPr>
          <w:sz w:val="24"/>
          <w:szCs w:val="24"/>
        </w:rPr>
        <w:t>knowing</w:t>
      </w:r>
      <w:r>
        <w:rPr>
          <w:sz w:val="24"/>
          <w:szCs w:val="24"/>
        </w:rPr>
        <w:t xml:space="preserve"> they </w:t>
      </w:r>
      <w:r w:rsidR="007910BB">
        <w:rPr>
          <w:sz w:val="24"/>
          <w:szCs w:val="24"/>
        </w:rPr>
        <w:t xml:space="preserve">backed me. </w:t>
      </w:r>
    </w:p>
    <w:p w14:paraId="57FAD6AF" w14:textId="5C43C65C" w:rsidR="001D4D26" w:rsidRDefault="000C1587" w:rsidP="008C2AEA">
      <w:pPr>
        <w:spacing w:line="360" w:lineRule="auto"/>
        <w:jc w:val="both"/>
        <w:rPr>
          <w:sz w:val="24"/>
          <w:szCs w:val="24"/>
        </w:rPr>
      </w:pPr>
      <w:r>
        <w:rPr>
          <w:sz w:val="24"/>
          <w:szCs w:val="24"/>
        </w:rPr>
        <w:tab/>
        <w:t>While on the topic of the policy manual, it is also appropriate to note another deviation from the budget allocation guidelines. Usually, the policy manual stipulates that speaker gifts should not exceed €10. At the Budget GA the Academic Council started a discussion o</w:t>
      </w:r>
      <w:r w:rsidR="001D4D26">
        <w:rPr>
          <w:sz w:val="24"/>
          <w:szCs w:val="24"/>
        </w:rPr>
        <w:t xml:space="preserve">n the payment of speakers. They requested and €50 to pay the speaker for their Black Lives Matter event. It was raised that it was </w:t>
      </w:r>
      <w:r w:rsidR="00E90ED4">
        <w:rPr>
          <w:sz w:val="24"/>
          <w:szCs w:val="24"/>
        </w:rPr>
        <w:t xml:space="preserve">socially </w:t>
      </w:r>
      <w:r w:rsidR="001D4D26">
        <w:rPr>
          <w:sz w:val="24"/>
          <w:szCs w:val="24"/>
        </w:rPr>
        <w:t xml:space="preserve">inappropriate not to pay </w:t>
      </w:r>
      <w:r w:rsidR="00E90ED4">
        <w:rPr>
          <w:sz w:val="24"/>
          <w:szCs w:val="24"/>
        </w:rPr>
        <w:t xml:space="preserve">speaker given the context </w:t>
      </w:r>
      <w:r w:rsidR="001D4D26">
        <w:rPr>
          <w:sz w:val="24"/>
          <w:szCs w:val="24"/>
        </w:rPr>
        <w:t xml:space="preserve">and as such the motion passed. This is not a problem, but important to note for future Treasurers as it does set a precedent. </w:t>
      </w:r>
    </w:p>
    <w:p w14:paraId="385E637F" w14:textId="34428AAC" w:rsidR="00C64F44" w:rsidRDefault="001D4D26" w:rsidP="008C2AEA">
      <w:pPr>
        <w:spacing w:line="360" w:lineRule="auto"/>
        <w:jc w:val="both"/>
        <w:rPr>
          <w:sz w:val="24"/>
          <w:szCs w:val="24"/>
        </w:rPr>
      </w:pPr>
      <w:r>
        <w:rPr>
          <w:sz w:val="24"/>
          <w:szCs w:val="24"/>
        </w:rPr>
        <w:tab/>
        <w:t xml:space="preserve">As already mentioned, </w:t>
      </w:r>
      <w:r w:rsidR="00C64F44">
        <w:rPr>
          <w:sz w:val="24"/>
          <w:szCs w:val="24"/>
        </w:rPr>
        <w:t>Fall</w:t>
      </w:r>
      <w:r>
        <w:rPr>
          <w:sz w:val="24"/>
          <w:szCs w:val="24"/>
        </w:rPr>
        <w:t xml:space="preserve"> 2020 was </w:t>
      </w:r>
      <w:r w:rsidR="00C64F44">
        <w:rPr>
          <w:sz w:val="24"/>
          <w:szCs w:val="24"/>
        </w:rPr>
        <w:t>a relatively</w:t>
      </w:r>
      <w:r>
        <w:rPr>
          <w:sz w:val="24"/>
          <w:szCs w:val="24"/>
        </w:rPr>
        <w:t xml:space="preserve"> uneventful semester.</w:t>
      </w:r>
      <w:r w:rsidR="00C64F44">
        <w:rPr>
          <w:sz w:val="24"/>
          <w:szCs w:val="24"/>
        </w:rPr>
        <w:t xml:space="preserve"> Many committees managed to adapt to the online environment. For example, </w:t>
      </w:r>
      <w:proofErr w:type="spellStart"/>
      <w:r w:rsidR="00C64F44">
        <w:rPr>
          <w:sz w:val="24"/>
          <w:szCs w:val="24"/>
        </w:rPr>
        <w:t>Ludens</w:t>
      </w:r>
      <w:proofErr w:type="spellEnd"/>
      <w:r w:rsidR="00C64F44">
        <w:rPr>
          <w:sz w:val="24"/>
          <w:szCs w:val="24"/>
        </w:rPr>
        <w:t xml:space="preserve"> continued organizing their </w:t>
      </w:r>
      <w:r w:rsidR="00014A52">
        <w:rPr>
          <w:sz w:val="24"/>
          <w:szCs w:val="24"/>
        </w:rPr>
        <w:t>Ga</w:t>
      </w:r>
      <w:r w:rsidR="00C64F44">
        <w:rPr>
          <w:sz w:val="24"/>
          <w:szCs w:val="24"/>
        </w:rPr>
        <w:t xml:space="preserve">me </w:t>
      </w:r>
      <w:r w:rsidR="00014A52">
        <w:rPr>
          <w:sz w:val="24"/>
          <w:szCs w:val="24"/>
        </w:rPr>
        <w:t>N</w:t>
      </w:r>
      <w:r w:rsidR="00C64F44">
        <w:rPr>
          <w:sz w:val="24"/>
          <w:szCs w:val="24"/>
        </w:rPr>
        <w:t>ights online using Discord. Other committees used Zoom to meet and hold events. However, we did notice ‘zoom fatigue’ among the community with turnout at events decreasing as the semester went on. Al</w:t>
      </w:r>
      <w:r w:rsidR="00014A52">
        <w:rPr>
          <w:sz w:val="24"/>
          <w:szCs w:val="24"/>
        </w:rPr>
        <w:t>though</w:t>
      </w:r>
      <w:r w:rsidR="00C64F44">
        <w:rPr>
          <w:sz w:val="24"/>
          <w:szCs w:val="24"/>
        </w:rPr>
        <w:t xml:space="preserve">, some committees were </w:t>
      </w:r>
      <w:r w:rsidR="00C64F44">
        <w:rPr>
          <w:sz w:val="24"/>
          <w:szCs w:val="24"/>
        </w:rPr>
        <w:lastRenderedPageBreak/>
        <w:t xml:space="preserve">better equipped to move online than others. </w:t>
      </w:r>
      <w:r w:rsidR="00014A52">
        <w:rPr>
          <w:sz w:val="24"/>
          <w:szCs w:val="24"/>
        </w:rPr>
        <w:t xml:space="preserve">As a result, many committees became inactive, threatening to become dormant. This will be a challenge in the next semester.  </w:t>
      </w:r>
    </w:p>
    <w:p w14:paraId="77CEAE04" w14:textId="0B35FE59" w:rsidR="009033B4" w:rsidRDefault="009033B4" w:rsidP="008C2AEA">
      <w:pPr>
        <w:spacing w:line="360" w:lineRule="auto"/>
        <w:jc w:val="both"/>
        <w:rPr>
          <w:sz w:val="24"/>
          <w:szCs w:val="24"/>
        </w:rPr>
      </w:pPr>
      <w:r>
        <w:rPr>
          <w:sz w:val="24"/>
          <w:szCs w:val="24"/>
        </w:rPr>
        <w:tab/>
        <w:t xml:space="preserve">However, an exciting accomplishment this semester is that we were able to notarize the statutes. After being </w:t>
      </w:r>
      <w:r w:rsidR="002D754C">
        <w:rPr>
          <w:sz w:val="24"/>
          <w:szCs w:val="24"/>
        </w:rPr>
        <w:t>in discussion</w:t>
      </w:r>
      <w:r>
        <w:rPr>
          <w:sz w:val="24"/>
          <w:szCs w:val="24"/>
        </w:rPr>
        <w:t xml:space="preserve"> for so long, we were finally able to </w:t>
      </w:r>
      <w:r w:rsidR="002D754C">
        <w:rPr>
          <w:sz w:val="24"/>
          <w:szCs w:val="24"/>
        </w:rPr>
        <w:t>get in contact with a notary who were willing to notarize our statutes. While it cost a lot (</w:t>
      </w:r>
      <w:r w:rsidR="002D754C">
        <w:rPr>
          <w:sz w:val="24"/>
          <w:szCs w:val="24"/>
        </w:rPr>
        <w:t>€</w:t>
      </w:r>
      <w:r w:rsidR="002D754C">
        <w:rPr>
          <w:sz w:val="24"/>
          <w:szCs w:val="24"/>
        </w:rPr>
        <w:t>1619.76) it was import</w:t>
      </w:r>
    </w:p>
    <w:p w14:paraId="395E454D" w14:textId="3BBC05C5" w:rsidR="00014A52" w:rsidRDefault="00014A52" w:rsidP="008C2AEA">
      <w:pPr>
        <w:spacing w:line="360" w:lineRule="auto"/>
        <w:jc w:val="both"/>
        <w:rPr>
          <w:sz w:val="24"/>
          <w:szCs w:val="24"/>
        </w:rPr>
      </w:pPr>
      <w:r>
        <w:rPr>
          <w:sz w:val="24"/>
          <w:szCs w:val="24"/>
        </w:rPr>
        <w:tab/>
        <w:t xml:space="preserve">The previous Treasurer did well to adapt all the forms to the online environment – </w:t>
      </w:r>
      <w:r w:rsidR="006408EF">
        <w:rPr>
          <w:sz w:val="24"/>
          <w:szCs w:val="24"/>
        </w:rPr>
        <w:t xml:space="preserve">the Reimbursement Form, Internal Payment Form and Internal Income Form. As opposed to last semester, this semester the bookkeeping was entirely online. </w:t>
      </w:r>
    </w:p>
    <w:p w14:paraId="37361F19" w14:textId="6FD51DBA" w:rsidR="006408EF" w:rsidRDefault="006408EF" w:rsidP="008C2AEA">
      <w:pPr>
        <w:spacing w:line="360" w:lineRule="auto"/>
        <w:jc w:val="both"/>
        <w:rPr>
          <w:sz w:val="24"/>
          <w:szCs w:val="24"/>
        </w:rPr>
      </w:pPr>
      <w:r>
        <w:rPr>
          <w:sz w:val="24"/>
          <w:szCs w:val="24"/>
        </w:rPr>
        <w:tab/>
        <w:t>While there were far fewer events and everything was online, there were still some incidents that I need to mention. Firstly, I made a mistake when paying the photographer for the board and committee photos. Being my first payment as Treasurer, I forgot to ask for an invoice</w:t>
      </w:r>
      <w:r w:rsidR="008A5505">
        <w:rPr>
          <w:sz w:val="24"/>
          <w:szCs w:val="24"/>
        </w:rPr>
        <w:t xml:space="preserve"> prior to paying. </w:t>
      </w:r>
      <w:r>
        <w:rPr>
          <w:sz w:val="24"/>
          <w:szCs w:val="24"/>
        </w:rPr>
        <w:t xml:space="preserve">Upon realizing my mistake, I immediately informed the Independent Body. </w:t>
      </w:r>
    </w:p>
    <w:p w14:paraId="20E15D92" w14:textId="3EBB10E1" w:rsidR="00781CC4" w:rsidRDefault="00781CC4" w:rsidP="008C2AEA">
      <w:pPr>
        <w:spacing w:line="360" w:lineRule="auto"/>
        <w:jc w:val="both"/>
        <w:rPr>
          <w:sz w:val="24"/>
          <w:szCs w:val="24"/>
        </w:rPr>
      </w:pPr>
      <w:r>
        <w:rPr>
          <w:sz w:val="24"/>
          <w:szCs w:val="24"/>
        </w:rPr>
        <w:tab/>
      </w:r>
      <w:r w:rsidR="008A5505">
        <w:rPr>
          <w:sz w:val="24"/>
          <w:szCs w:val="24"/>
        </w:rPr>
        <w:t xml:space="preserve">There </w:t>
      </w:r>
      <w:r w:rsidR="00EA4A1C">
        <w:rPr>
          <w:sz w:val="24"/>
          <w:szCs w:val="24"/>
        </w:rPr>
        <w:t>was</w:t>
      </w:r>
      <w:r w:rsidR="008A5505">
        <w:rPr>
          <w:sz w:val="24"/>
          <w:szCs w:val="24"/>
        </w:rPr>
        <w:t xml:space="preserve"> also an issue with the merch sale. </w:t>
      </w:r>
      <w:r w:rsidR="00EA4A1C">
        <w:rPr>
          <w:sz w:val="24"/>
          <w:szCs w:val="24"/>
        </w:rPr>
        <w:t xml:space="preserve">The merch sale is unique as the Social Board does not budget for it. We instead pay for it using the revenue the sale generates. However, somewhere along the way we made a mistake in the calculations. As a result, the merch ended up costing €114.52 </w:t>
      </w:r>
      <w:r w:rsidR="00E46258">
        <w:rPr>
          <w:sz w:val="24"/>
          <w:szCs w:val="24"/>
        </w:rPr>
        <w:t>more than expected</w:t>
      </w:r>
      <w:r w:rsidR="00EA4A1C">
        <w:rPr>
          <w:sz w:val="24"/>
          <w:szCs w:val="24"/>
        </w:rPr>
        <w:t xml:space="preserve">. We had to take this out of contingency. </w:t>
      </w:r>
    </w:p>
    <w:p w14:paraId="2F40BE21" w14:textId="0888E869" w:rsidR="00E90ED4" w:rsidRDefault="00EA4A1C" w:rsidP="008C2AEA">
      <w:pPr>
        <w:spacing w:line="360" w:lineRule="auto"/>
        <w:jc w:val="both"/>
        <w:rPr>
          <w:sz w:val="24"/>
          <w:szCs w:val="24"/>
        </w:rPr>
      </w:pPr>
      <w:r>
        <w:rPr>
          <w:sz w:val="24"/>
          <w:szCs w:val="24"/>
        </w:rPr>
        <w:tab/>
        <w:t xml:space="preserve">A third issue arose with the UCMSA Universalis website. </w:t>
      </w:r>
      <w:r w:rsidR="00E46258">
        <w:rPr>
          <w:sz w:val="24"/>
          <w:szCs w:val="24"/>
        </w:rPr>
        <w:t xml:space="preserve">Unexpectedly, the domain expired and as such we had to </w:t>
      </w:r>
      <w:r w:rsidR="00E90ED4">
        <w:rPr>
          <w:sz w:val="24"/>
          <w:szCs w:val="24"/>
        </w:rPr>
        <w:t xml:space="preserve">pay </w:t>
      </w:r>
      <w:r w:rsidR="00E90ED4">
        <w:rPr>
          <w:sz w:val="24"/>
          <w:szCs w:val="24"/>
        </w:rPr>
        <w:t>€</w:t>
      </w:r>
      <w:r w:rsidR="00E90ED4">
        <w:rPr>
          <w:sz w:val="24"/>
          <w:szCs w:val="24"/>
        </w:rPr>
        <w:t xml:space="preserve">100 to keep our ucmsa.nl domain. The domain was bought a year ago by the previous Board, and I was not aware it was a recurring payment we had to fulfill. </w:t>
      </w:r>
      <w:r w:rsidR="00D30498">
        <w:rPr>
          <w:sz w:val="24"/>
          <w:szCs w:val="24"/>
        </w:rPr>
        <w:t>I also took this out of contingency.</w:t>
      </w:r>
      <w:r w:rsidR="009D4B1D">
        <w:rPr>
          <w:sz w:val="24"/>
          <w:szCs w:val="24"/>
        </w:rPr>
        <w:t xml:space="preserve"> The payment can be seen in the PayPal transaction history document attached. </w:t>
      </w:r>
    </w:p>
    <w:p w14:paraId="6E9B0086" w14:textId="307BC875" w:rsidR="00877C7D" w:rsidRDefault="00D30498" w:rsidP="008C2AEA">
      <w:pPr>
        <w:spacing w:line="360" w:lineRule="auto"/>
        <w:jc w:val="both"/>
        <w:rPr>
          <w:sz w:val="24"/>
          <w:szCs w:val="24"/>
        </w:rPr>
      </w:pPr>
      <w:r>
        <w:rPr>
          <w:sz w:val="24"/>
          <w:szCs w:val="24"/>
        </w:rPr>
        <w:tab/>
      </w:r>
      <w:r w:rsidR="00DE34DE">
        <w:rPr>
          <w:sz w:val="24"/>
          <w:szCs w:val="24"/>
        </w:rPr>
        <w:t xml:space="preserve">A fourth issue came with the ordering of the board shirts. I worked together with the acquisition executive on the board shirt order. However, we misunderstood the invoice as already including B.T.W. </w:t>
      </w:r>
      <w:r w:rsidR="00EA1D0D">
        <w:rPr>
          <w:sz w:val="24"/>
          <w:szCs w:val="24"/>
        </w:rPr>
        <w:t xml:space="preserve">which resulted in us having to pay more than we anticipated. This meant we spent </w:t>
      </w:r>
      <w:r w:rsidR="00EA1D0D">
        <w:rPr>
          <w:sz w:val="24"/>
          <w:szCs w:val="24"/>
        </w:rPr>
        <w:t>€</w:t>
      </w:r>
      <w:r w:rsidR="00EA1D0D">
        <w:rPr>
          <w:sz w:val="24"/>
          <w:szCs w:val="24"/>
        </w:rPr>
        <w:t xml:space="preserve">19.01 </w:t>
      </w:r>
      <w:r w:rsidR="00A20045">
        <w:rPr>
          <w:sz w:val="24"/>
          <w:szCs w:val="24"/>
        </w:rPr>
        <w:t xml:space="preserve">more </w:t>
      </w:r>
      <w:r w:rsidR="00EA1D0D">
        <w:rPr>
          <w:sz w:val="24"/>
          <w:szCs w:val="24"/>
        </w:rPr>
        <w:t xml:space="preserve">than the allocated budget so it was taken from contingency. </w:t>
      </w:r>
    </w:p>
    <w:p w14:paraId="1F3E0EC4" w14:textId="4E7BE12A" w:rsidR="00D15D51" w:rsidRDefault="00D15D51" w:rsidP="008C2AEA">
      <w:pPr>
        <w:spacing w:line="360" w:lineRule="auto"/>
        <w:jc w:val="both"/>
        <w:rPr>
          <w:sz w:val="24"/>
          <w:szCs w:val="24"/>
        </w:rPr>
      </w:pPr>
      <w:r>
        <w:rPr>
          <w:sz w:val="24"/>
          <w:szCs w:val="24"/>
        </w:rPr>
        <w:tab/>
      </w:r>
    </w:p>
    <w:p w14:paraId="6BB2AD23" w14:textId="72FCE789" w:rsidR="00381748" w:rsidRPr="00877E4E" w:rsidRDefault="00B705E4" w:rsidP="00877E4E">
      <w:pPr>
        <w:pStyle w:val="Heading2"/>
        <w:spacing w:before="0" w:after="0"/>
        <w:rPr>
          <w:i/>
          <w:iCs/>
          <w:sz w:val="36"/>
          <w:szCs w:val="36"/>
        </w:rPr>
      </w:pPr>
      <w:bookmarkStart w:id="12" w:name="_Toc70660581"/>
      <w:r w:rsidRPr="007B2D2C">
        <w:rPr>
          <w:i/>
          <w:iCs/>
          <w:color w:val="365F91" w:themeColor="accent1" w:themeShade="BF"/>
        </w:rPr>
        <w:lastRenderedPageBreak/>
        <w:t>Challenges this semester</w:t>
      </w:r>
      <w:bookmarkEnd w:id="12"/>
    </w:p>
    <w:p w14:paraId="0EDE22F7" w14:textId="30AB2D10" w:rsidR="00EA1D0D" w:rsidRDefault="007E7058" w:rsidP="00877E4E">
      <w:pPr>
        <w:spacing w:line="360" w:lineRule="auto"/>
        <w:jc w:val="both"/>
        <w:rPr>
          <w:sz w:val="24"/>
          <w:szCs w:val="24"/>
        </w:rPr>
      </w:pPr>
      <w:r>
        <w:rPr>
          <w:sz w:val="24"/>
          <w:szCs w:val="24"/>
        </w:rPr>
        <w:t xml:space="preserve">As a new board member, it was exciting to see the functioning of Universalis from the inside. Unfortunately, COVID-19 meant the semester was also online from beginning to end. Nonetheless, Elena, the previous treasurer, gave me a great transition. Even though everything had to be done over zoom, she </w:t>
      </w:r>
      <w:r w:rsidR="00276C08">
        <w:rPr>
          <w:sz w:val="24"/>
          <w:szCs w:val="24"/>
        </w:rPr>
        <w:t xml:space="preserve">did well to show me my tasks and responsibilities in the online context. </w:t>
      </w:r>
    </w:p>
    <w:p w14:paraId="19BDA330" w14:textId="30167F2B" w:rsidR="00440A91" w:rsidRDefault="00276C08" w:rsidP="00877E4E">
      <w:pPr>
        <w:spacing w:line="360" w:lineRule="auto"/>
        <w:jc w:val="both"/>
        <w:rPr>
          <w:sz w:val="24"/>
          <w:szCs w:val="24"/>
        </w:rPr>
      </w:pPr>
      <w:r>
        <w:rPr>
          <w:sz w:val="24"/>
          <w:szCs w:val="24"/>
        </w:rPr>
        <w:tab/>
        <w:t xml:space="preserve">The first and most frustrating challenge of the semester was once again gaining ownership of the bank accounts. The previous Treasurer experienced the same issues during her </w:t>
      </w:r>
      <w:r w:rsidR="00440A91">
        <w:rPr>
          <w:sz w:val="24"/>
          <w:szCs w:val="24"/>
        </w:rPr>
        <w:t>time on the board</w:t>
      </w:r>
      <w:r>
        <w:rPr>
          <w:sz w:val="24"/>
          <w:szCs w:val="24"/>
        </w:rPr>
        <w:t xml:space="preserve">. To try and avoid the problems she faced, we registered myself and the President on the KVK very quickly after being elected/appointed to our positions. </w:t>
      </w:r>
      <w:r w:rsidR="00440A91">
        <w:rPr>
          <w:sz w:val="24"/>
          <w:szCs w:val="24"/>
        </w:rPr>
        <w:t>Unfortunately, it</w:t>
      </w:r>
      <w:r>
        <w:rPr>
          <w:sz w:val="24"/>
          <w:szCs w:val="24"/>
        </w:rPr>
        <w:t xml:space="preserve"> didn’t streamline the process whatsoever. We had to re-submit our requests multiple times and it </w:t>
      </w:r>
      <w:r w:rsidR="00440A91">
        <w:rPr>
          <w:sz w:val="24"/>
          <w:szCs w:val="24"/>
        </w:rPr>
        <w:t xml:space="preserve">still </w:t>
      </w:r>
      <w:r>
        <w:rPr>
          <w:sz w:val="24"/>
          <w:szCs w:val="24"/>
        </w:rPr>
        <w:t xml:space="preserve">ended up taking months to get our names on the bank account. I went to the bank in-person to try and hasten the process multiple times but </w:t>
      </w:r>
      <w:r w:rsidR="00AA22B4">
        <w:rPr>
          <w:sz w:val="24"/>
          <w:szCs w:val="24"/>
        </w:rPr>
        <w:t xml:space="preserve">with no luck. I was forced to use an old Treasurer’s bank card which had not yet been de-activated. I only got a bank card on my name </w:t>
      </w:r>
      <w:r w:rsidR="00440A91">
        <w:rPr>
          <w:sz w:val="24"/>
          <w:szCs w:val="24"/>
        </w:rPr>
        <w:t>around the end of the semester</w:t>
      </w:r>
      <w:r w:rsidR="00AA22B4">
        <w:rPr>
          <w:sz w:val="24"/>
          <w:szCs w:val="24"/>
        </w:rPr>
        <w:t xml:space="preserve"> and even that card </w:t>
      </w:r>
      <w:r w:rsidR="00440A91">
        <w:rPr>
          <w:sz w:val="24"/>
          <w:szCs w:val="24"/>
        </w:rPr>
        <w:t>continues</w:t>
      </w:r>
      <w:r w:rsidR="00AA22B4">
        <w:rPr>
          <w:sz w:val="24"/>
          <w:szCs w:val="24"/>
        </w:rPr>
        <w:t xml:space="preserve"> </w:t>
      </w:r>
      <w:r w:rsidR="00440A91">
        <w:rPr>
          <w:sz w:val="24"/>
          <w:szCs w:val="24"/>
        </w:rPr>
        <w:t xml:space="preserve">to </w:t>
      </w:r>
      <w:r w:rsidR="00AA22B4">
        <w:rPr>
          <w:sz w:val="24"/>
          <w:szCs w:val="24"/>
        </w:rPr>
        <w:t>caus</w:t>
      </w:r>
      <w:r w:rsidR="00440A91">
        <w:rPr>
          <w:sz w:val="24"/>
          <w:szCs w:val="24"/>
        </w:rPr>
        <w:t>e</w:t>
      </w:r>
      <w:r w:rsidR="00AA22B4">
        <w:rPr>
          <w:sz w:val="24"/>
          <w:szCs w:val="24"/>
        </w:rPr>
        <w:t xml:space="preserve"> issues. This presents a problem as being on the bank account is essential for the Treasurer to fulfill his or her responsibilities.</w:t>
      </w:r>
      <w:r w:rsidR="00440A91">
        <w:rPr>
          <w:sz w:val="24"/>
          <w:szCs w:val="24"/>
        </w:rPr>
        <w:t xml:space="preserve"> A solution might be to move to another bank. However, we would likely face the same problem no matter which bank we are it. When I have to get the next Treasurer on the bank account I will once again go to the bank in-person to try and speed up the process.  </w:t>
      </w:r>
    </w:p>
    <w:p w14:paraId="30DAA8B9" w14:textId="396D51A9" w:rsidR="00B7746E" w:rsidRDefault="00AA22B4" w:rsidP="00877E4E">
      <w:pPr>
        <w:spacing w:line="360" w:lineRule="auto"/>
        <w:jc w:val="both"/>
        <w:rPr>
          <w:sz w:val="24"/>
          <w:szCs w:val="24"/>
        </w:rPr>
      </w:pPr>
      <w:r>
        <w:rPr>
          <w:sz w:val="24"/>
          <w:szCs w:val="24"/>
        </w:rPr>
        <w:tab/>
        <w:t xml:space="preserve">Another challenge this semester was </w:t>
      </w:r>
      <w:r w:rsidR="00270BDE">
        <w:rPr>
          <w:sz w:val="24"/>
          <w:szCs w:val="24"/>
        </w:rPr>
        <w:t xml:space="preserve">using PayPal. </w:t>
      </w:r>
      <w:r w:rsidR="009740A3">
        <w:rPr>
          <w:sz w:val="24"/>
          <w:szCs w:val="24"/>
        </w:rPr>
        <w:t xml:space="preserve">Due to COVID-19, we had to set up the merch sale online. To do so we set up a shop on ucmsa.nl which supported two payment methods: (1) debit and credit card through Stripe and (2) PayPal. Stripe was very easy to use. Its transaction costs were low and immediately transferred all the merch sales to the bank account. PayPal, on the other hand, was not convenient. </w:t>
      </w:r>
      <w:r w:rsidR="00557AFA">
        <w:rPr>
          <w:sz w:val="24"/>
          <w:szCs w:val="24"/>
        </w:rPr>
        <w:t xml:space="preserve">Firstly, it was difficult to access because the 2FA meant I had to reach out to previous Treasurers to even login. Secondly, it charged higher transaction costs which was part of the reason why we had to use contingency for the merch order. Finally, it also complicated </w:t>
      </w:r>
      <w:r w:rsidR="00450BB8">
        <w:rPr>
          <w:sz w:val="24"/>
          <w:szCs w:val="24"/>
        </w:rPr>
        <w:t xml:space="preserve">other payments. Due to merch being bought, the PayPal account had some money in it. This created a problem because certain subscriptions then started charging to PayPal rather than </w:t>
      </w:r>
      <w:r w:rsidR="00364EF7">
        <w:rPr>
          <w:sz w:val="24"/>
          <w:szCs w:val="24"/>
        </w:rPr>
        <w:t xml:space="preserve">the bank account. This resulted in three months of website fees being paid by the </w:t>
      </w:r>
      <w:r w:rsidR="00364EF7">
        <w:rPr>
          <w:sz w:val="24"/>
          <w:szCs w:val="24"/>
        </w:rPr>
        <w:lastRenderedPageBreak/>
        <w:t xml:space="preserve">money on the PayPal rather than directly by the bank account. That is why 3 months of Vultr invoices are missing from the cash flow. </w:t>
      </w:r>
      <w:r w:rsidR="0005185B">
        <w:rPr>
          <w:sz w:val="24"/>
          <w:szCs w:val="24"/>
        </w:rPr>
        <w:t xml:space="preserve">To show the PayPal activity, </w:t>
      </w:r>
      <w:r w:rsidR="00364EF7">
        <w:rPr>
          <w:sz w:val="24"/>
          <w:szCs w:val="24"/>
        </w:rPr>
        <w:t xml:space="preserve">I have attached the PayPal transactions. </w:t>
      </w:r>
      <w:r w:rsidR="00AD4D52">
        <w:rPr>
          <w:sz w:val="24"/>
          <w:szCs w:val="24"/>
        </w:rPr>
        <w:t xml:space="preserve">Should we do more online merch sales in the future, I would recommend using only Stripe. </w:t>
      </w:r>
    </w:p>
    <w:p w14:paraId="77151132" w14:textId="5E86805B" w:rsidR="00E61E8C" w:rsidRDefault="008403F9" w:rsidP="00877E4E">
      <w:pPr>
        <w:spacing w:line="360" w:lineRule="auto"/>
        <w:jc w:val="both"/>
        <w:rPr>
          <w:sz w:val="24"/>
          <w:szCs w:val="24"/>
        </w:rPr>
      </w:pPr>
      <w:r>
        <w:rPr>
          <w:sz w:val="24"/>
          <w:szCs w:val="24"/>
        </w:rPr>
        <w:tab/>
        <w:t xml:space="preserve">A final challenge was the greater effect of COVID-19 on the board and the association in general. </w:t>
      </w:r>
      <w:r w:rsidR="00E61E8C">
        <w:rPr>
          <w:sz w:val="24"/>
          <w:szCs w:val="24"/>
        </w:rPr>
        <w:t xml:space="preserve">It was difficult for everyone. For board members, what used to be fulfilling and enjoyable experience became more of a tiring, thankless job. We did our best to keep committees afloat, but committee boards are enduring much of the same stress we are. It’s saddening to see committees slowly fade into inactivity with less and less events being organized. </w:t>
      </w:r>
      <w:r w:rsidR="00B76924">
        <w:rPr>
          <w:sz w:val="24"/>
          <w:szCs w:val="24"/>
        </w:rPr>
        <w:t>On the plus side, the lack of events does mean Universalis will have plenty of budget available when life returns to normal.</w:t>
      </w:r>
      <w:r w:rsidR="00B76924">
        <w:rPr>
          <w:sz w:val="24"/>
          <w:szCs w:val="24"/>
        </w:rPr>
        <w:t xml:space="preserve"> Although, finances aside </w:t>
      </w:r>
      <w:r w:rsidR="00E61E8C">
        <w:rPr>
          <w:sz w:val="24"/>
          <w:szCs w:val="24"/>
        </w:rPr>
        <w:t>I</w:t>
      </w:r>
      <w:r w:rsidR="00B76924">
        <w:rPr>
          <w:sz w:val="24"/>
          <w:szCs w:val="24"/>
        </w:rPr>
        <w:t xml:space="preserve"> think</w:t>
      </w:r>
      <w:r w:rsidR="00E61E8C">
        <w:rPr>
          <w:sz w:val="24"/>
          <w:szCs w:val="24"/>
        </w:rPr>
        <w:t xml:space="preserve"> the biggest challenge is going to be to motivate and revive the community after so much time </w:t>
      </w:r>
      <w:r w:rsidR="002F46E4">
        <w:rPr>
          <w:sz w:val="24"/>
          <w:szCs w:val="24"/>
        </w:rPr>
        <w:t>in online isolation.</w:t>
      </w:r>
      <w:r w:rsidR="005A6837">
        <w:rPr>
          <w:sz w:val="24"/>
          <w:szCs w:val="24"/>
        </w:rPr>
        <w:t xml:space="preserve"> </w:t>
      </w:r>
    </w:p>
    <w:p w14:paraId="57090303" w14:textId="0FC5716B" w:rsidR="00276C08" w:rsidRDefault="00276C08" w:rsidP="00877E4E">
      <w:pPr>
        <w:spacing w:line="360" w:lineRule="auto"/>
        <w:jc w:val="both"/>
        <w:rPr>
          <w:sz w:val="24"/>
          <w:szCs w:val="24"/>
        </w:rPr>
      </w:pPr>
    </w:p>
    <w:p w14:paraId="36D9739C" w14:textId="77777777" w:rsidR="00A40FF5" w:rsidRPr="00A40FF5" w:rsidRDefault="00A40FF5" w:rsidP="00877E4E">
      <w:pPr>
        <w:pStyle w:val="Heading1"/>
        <w:spacing w:before="0" w:after="0"/>
        <w:rPr>
          <w:b/>
          <w:bCs/>
          <w:color w:val="365F91" w:themeColor="accent1" w:themeShade="BF"/>
          <w:sz w:val="36"/>
          <w:szCs w:val="36"/>
        </w:rPr>
      </w:pPr>
      <w:bookmarkStart w:id="13" w:name="_Toc70660582"/>
      <w:r w:rsidRPr="00A40FF5">
        <w:rPr>
          <w:b/>
          <w:bCs/>
          <w:color w:val="365F91" w:themeColor="accent1" w:themeShade="BF"/>
        </w:rPr>
        <w:t>Conclusion</w:t>
      </w:r>
      <w:bookmarkEnd w:id="13"/>
    </w:p>
    <w:p w14:paraId="0BEEAD5A" w14:textId="19BE4002" w:rsidR="00005EE6" w:rsidRDefault="00005EE6" w:rsidP="00877E4E">
      <w:pPr>
        <w:spacing w:line="360" w:lineRule="auto"/>
        <w:jc w:val="both"/>
        <w:rPr>
          <w:sz w:val="24"/>
          <w:szCs w:val="24"/>
        </w:rPr>
      </w:pPr>
      <w:r>
        <w:rPr>
          <w:sz w:val="24"/>
          <w:szCs w:val="24"/>
        </w:rPr>
        <w:t>My first</w:t>
      </w:r>
      <w:r w:rsidR="00A40FF5" w:rsidRPr="00877E4E">
        <w:rPr>
          <w:sz w:val="24"/>
          <w:szCs w:val="24"/>
        </w:rPr>
        <w:t xml:space="preserve"> semester </w:t>
      </w:r>
      <w:r>
        <w:rPr>
          <w:sz w:val="24"/>
          <w:szCs w:val="24"/>
        </w:rPr>
        <w:t xml:space="preserve">on the board has been exhausting one. Nonetheless, I think we are doing as good a job as possible at keeping committees alive. Now I have had the time to get comfortable in my position I look forward to being a better Treasurer next semester. I hope to be quicker with reimbursements and to avoid making any avoidable mistakes. </w:t>
      </w:r>
    </w:p>
    <w:p w14:paraId="40B5A2AF" w14:textId="77777777" w:rsidR="00A40FF5" w:rsidRDefault="00A40FF5" w:rsidP="008C2AEA">
      <w:pPr>
        <w:pStyle w:val="Heading1"/>
        <w:spacing w:after="0"/>
        <w:rPr>
          <w:b/>
          <w:bCs/>
          <w:color w:val="365F91" w:themeColor="accent1" w:themeShade="BF"/>
        </w:rPr>
      </w:pPr>
      <w:bookmarkStart w:id="14" w:name="_Toc70660583"/>
      <w:r w:rsidRPr="00A40FF5">
        <w:rPr>
          <w:b/>
          <w:bCs/>
          <w:color w:val="365F91" w:themeColor="accent1" w:themeShade="BF"/>
        </w:rPr>
        <w:t>Other Documents</w:t>
      </w:r>
      <w:bookmarkEnd w:id="14"/>
      <w:r w:rsidRPr="00A40FF5">
        <w:rPr>
          <w:b/>
          <w:bCs/>
          <w:color w:val="365F91" w:themeColor="accent1" w:themeShade="BF"/>
        </w:rPr>
        <w:t xml:space="preserve"> </w:t>
      </w:r>
    </w:p>
    <w:p w14:paraId="132EE241" w14:textId="1141EB71" w:rsidR="00A40FF5" w:rsidRPr="00877E4E" w:rsidRDefault="00A40FF5" w:rsidP="00877E4E">
      <w:pPr>
        <w:spacing w:line="360" w:lineRule="auto"/>
        <w:jc w:val="both"/>
        <w:rPr>
          <w:sz w:val="24"/>
          <w:szCs w:val="24"/>
        </w:rPr>
      </w:pPr>
      <w:r w:rsidRPr="00877E4E">
        <w:rPr>
          <w:sz w:val="24"/>
          <w:szCs w:val="24"/>
        </w:rPr>
        <w:t xml:space="preserve">For a clearer and more explicit </w:t>
      </w:r>
      <w:r w:rsidR="00877E4E" w:rsidRPr="00877E4E">
        <w:rPr>
          <w:sz w:val="24"/>
          <w:szCs w:val="24"/>
        </w:rPr>
        <w:t>presentation of the financial activity of UCMSA Universalis for Fall 2</w:t>
      </w:r>
      <w:r w:rsidR="002D3ED4">
        <w:rPr>
          <w:sz w:val="24"/>
          <w:szCs w:val="24"/>
        </w:rPr>
        <w:t>020</w:t>
      </w:r>
      <w:r w:rsidR="00877E4E" w:rsidRPr="00877E4E">
        <w:rPr>
          <w:sz w:val="24"/>
          <w:szCs w:val="24"/>
        </w:rPr>
        <w:t xml:space="preserve"> semester </w:t>
      </w:r>
      <w:r w:rsidR="002D3ED4">
        <w:rPr>
          <w:sz w:val="24"/>
          <w:szCs w:val="24"/>
        </w:rPr>
        <w:t>–</w:t>
      </w:r>
      <w:r w:rsidR="00877E4E" w:rsidRPr="00877E4E">
        <w:rPr>
          <w:sz w:val="24"/>
          <w:szCs w:val="24"/>
        </w:rPr>
        <w:t xml:space="preserve"> </w:t>
      </w:r>
      <w:r w:rsidR="002D3ED4">
        <w:rPr>
          <w:sz w:val="24"/>
          <w:szCs w:val="24"/>
        </w:rPr>
        <w:t>14</w:t>
      </w:r>
      <w:r w:rsidR="002D3ED4">
        <w:rPr>
          <w:sz w:val="24"/>
          <w:szCs w:val="24"/>
          <w:vertAlign w:val="superscript"/>
        </w:rPr>
        <w:t>th</w:t>
      </w:r>
      <w:r w:rsidR="00877E4E" w:rsidRPr="00877E4E">
        <w:rPr>
          <w:sz w:val="24"/>
          <w:szCs w:val="24"/>
        </w:rPr>
        <w:t xml:space="preserve"> of </w:t>
      </w:r>
      <w:r w:rsidR="002D3ED4">
        <w:rPr>
          <w:sz w:val="24"/>
          <w:szCs w:val="24"/>
        </w:rPr>
        <w:t>September</w:t>
      </w:r>
      <w:r w:rsidR="00877E4E" w:rsidRPr="00877E4E">
        <w:rPr>
          <w:sz w:val="24"/>
          <w:szCs w:val="24"/>
        </w:rPr>
        <w:t xml:space="preserve"> 20</w:t>
      </w:r>
      <w:r w:rsidR="002D3ED4">
        <w:rPr>
          <w:sz w:val="24"/>
          <w:szCs w:val="24"/>
        </w:rPr>
        <w:t>20</w:t>
      </w:r>
      <w:r w:rsidR="00877E4E" w:rsidRPr="00877E4E">
        <w:rPr>
          <w:sz w:val="24"/>
          <w:szCs w:val="24"/>
        </w:rPr>
        <w:t xml:space="preserve"> to 31</w:t>
      </w:r>
      <w:r w:rsidR="00877E4E" w:rsidRPr="00877E4E">
        <w:rPr>
          <w:sz w:val="24"/>
          <w:szCs w:val="24"/>
          <w:vertAlign w:val="superscript"/>
        </w:rPr>
        <w:t>st</w:t>
      </w:r>
      <w:r w:rsidR="00877E4E" w:rsidRPr="00877E4E">
        <w:rPr>
          <w:sz w:val="24"/>
          <w:szCs w:val="24"/>
        </w:rPr>
        <w:t xml:space="preserve"> of January 202</w:t>
      </w:r>
      <w:r w:rsidR="002D3ED4">
        <w:rPr>
          <w:sz w:val="24"/>
          <w:szCs w:val="24"/>
        </w:rPr>
        <w:t>1</w:t>
      </w:r>
      <w:r w:rsidR="00877E4E" w:rsidRPr="00877E4E">
        <w:rPr>
          <w:sz w:val="24"/>
          <w:szCs w:val="24"/>
        </w:rPr>
        <w:t>, p</w:t>
      </w:r>
      <w:r w:rsidRPr="00877E4E">
        <w:rPr>
          <w:sz w:val="24"/>
          <w:szCs w:val="24"/>
        </w:rPr>
        <w:t xml:space="preserve">lease review the </w:t>
      </w:r>
      <w:r w:rsidR="00877E4E" w:rsidRPr="00877E4E">
        <w:rPr>
          <w:sz w:val="24"/>
          <w:szCs w:val="24"/>
        </w:rPr>
        <w:t xml:space="preserve">accompanying documents - </w:t>
      </w:r>
      <w:r w:rsidR="002D3ED4">
        <w:rPr>
          <w:sz w:val="24"/>
          <w:szCs w:val="24"/>
        </w:rPr>
        <w:t>C</w:t>
      </w:r>
      <w:r w:rsidRPr="00877E4E">
        <w:rPr>
          <w:sz w:val="24"/>
          <w:szCs w:val="24"/>
        </w:rPr>
        <w:t>ash Flow Fall 20</w:t>
      </w:r>
      <w:r w:rsidR="002D3ED4">
        <w:rPr>
          <w:sz w:val="24"/>
          <w:szCs w:val="24"/>
        </w:rPr>
        <w:t>20</w:t>
      </w:r>
      <w:r w:rsidRPr="00877E4E">
        <w:rPr>
          <w:sz w:val="24"/>
          <w:szCs w:val="24"/>
        </w:rPr>
        <w:t xml:space="preserve">, Budget Allocation &amp; Realization, </w:t>
      </w:r>
      <w:r w:rsidR="00877E4E" w:rsidRPr="00877E4E">
        <w:rPr>
          <w:sz w:val="24"/>
          <w:szCs w:val="24"/>
        </w:rPr>
        <w:t>Ba</w:t>
      </w:r>
      <w:r w:rsidR="002D3ED4">
        <w:rPr>
          <w:sz w:val="24"/>
          <w:szCs w:val="24"/>
        </w:rPr>
        <w:t>n</w:t>
      </w:r>
      <w:r w:rsidR="00877E4E" w:rsidRPr="00877E4E">
        <w:rPr>
          <w:sz w:val="24"/>
          <w:szCs w:val="24"/>
        </w:rPr>
        <w:t xml:space="preserve">k </w:t>
      </w:r>
      <w:r w:rsidR="002D3ED4">
        <w:rPr>
          <w:sz w:val="24"/>
          <w:szCs w:val="24"/>
        </w:rPr>
        <w:t>Transactions, PayPal Transactions</w:t>
      </w:r>
      <w:r w:rsidR="00877E4E" w:rsidRPr="00877E4E">
        <w:rPr>
          <w:sz w:val="24"/>
          <w:szCs w:val="24"/>
        </w:rPr>
        <w:t xml:space="preserve"> and the </w:t>
      </w:r>
      <w:r w:rsidR="002D3ED4">
        <w:rPr>
          <w:sz w:val="24"/>
          <w:szCs w:val="24"/>
        </w:rPr>
        <w:t>folders</w:t>
      </w:r>
      <w:r w:rsidR="00877E4E" w:rsidRPr="00877E4E">
        <w:rPr>
          <w:sz w:val="24"/>
          <w:szCs w:val="24"/>
        </w:rPr>
        <w:t xml:space="preserve"> with all the Reimbursement, Internal Payments and Internal Income statements. </w:t>
      </w:r>
      <w:r w:rsidRPr="00877E4E">
        <w:rPr>
          <w:sz w:val="24"/>
          <w:szCs w:val="24"/>
        </w:rPr>
        <w:t xml:space="preserve"> </w:t>
      </w:r>
    </w:p>
    <w:p w14:paraId="08AA8074" w14:textId="77777777" w:rsidR="00A40FF5" w:rsidRDefault="00A40FF5" w:rsidP="00A40FF5"/>
    <w:p w14:paraId="100E9565" w14:textId="77777777" w:rsidR="00877E4E" w:rsidRDefault="00877E4E" w:rsidP="00A40FF5"/>
    <w:p w14:paraId="1A860076" w14:textId="77777777" w:rsidR="00877E4E" w:rsidRDefault="00877E4E" w:rsidP="00877E4E">
      <w:pPr>
        <w:jc w:val="right"/>
        <w:rPr>
          <w:color w:val="365F91" w:themeColor="accent1" w:themeShade="BF"/>
          <w:sz w:val="24"/>
          <w:szCs w:val="24"/>
        </w:rPr>
      </w:pPr>
    </w:p>
    <w:p w14:paraId="21CC6E42" w14:textId="0EB4F8D3" w:rsidR="00877E4E" w:rsidRPr="00877E4E" w:rsidRDefault="002D3ED4" w:rsidP="00877E4E">
      <w:pPr>
        <w:jc w:val="right"/>
        <w:rPr>
          <w:color w:val="365F91" w:themeColor="accent1" w:themeShade="BF"/>
          <w:sz w:val="24"/>
          <w:szCs w:val="24"/>
        </w:rPr>
      </w:pPr>
      <w:r>
        <w:rPr>
          <w:color w:val="365F91" w:themeColor="accent1" w:themeShade="BF"/>
          <w:sz w:val="24"/>
          <w:szCs w:val="24"/>
        </w:rPr>
        <w:t>Ruben Backx</w:t>
      </w:r>
      <w:r w:rsidR="00877E4E" w:rsidRPr="00877E4E">
        <w:rPr>
          <w:color w:val="365F91" w:themeColor="accent1" w:themeShade="BF"/>
          <w:sz w:val="24"/>
          <w:szCs w:val="24"/>
        </w:rPr>
        <w:t xml:space="preserve">, </w:t>
      </w:r>
    </w:p>
    <w:p w14:paraId="3AAEA714" w14:textId="5F8D23FA" w:rsidR="00877E4E" w:rsidRPr="00877E4E" w:rsidRDefault="00877E4E" w:rsidP="00877E4E">
      <w:pPr>
        <w:jc w:val="right"/>
        <w:rPr>
          <w:i/>
          <w:iCs/>
          <w:color w:val="365F91" w:themeColor="accent1" w:themeShade="BF"/>
          <w:sz w:val="24"/>
          <w:szCs w:val="24"/>
        </w:rPr>
      </w:pPr>
      <w:r w:rsidRPr="00877E4E">
        <w:rPr>
          <w:i/>
          <w:iCs/>
          <w:color w:val="365F91" w:themeColor="accent1" w:themeShade="BF"/>
          <w:sz w:val="24"/>
          <w:szCs w:val="24"/>
        </w:rPr>
        <w:t>UCMSA Universalis Treasurer Fall 20</w:t>
      </w:r>
      <w:r w:rsidR="002D3ED4">
        <w:rPr>
          <w:i/>
          <w:iCs/>
          <w:color w:val="365F91" w:themeColor="accent1" w:themeShade="BF"/>
          <w:sz w:val="24"/>
          <w:szCs w:val="24"/>
        </w:rPr>
        <w:t>20</w:t>
      </w:r>
    </w:p>
    <w:sectPr w:rsidR="00877E4E" w:rsidRPr="00877E4E" w:rsidSect="00877E4E">
      <w:footerReference w:type="default" r:id="rId8"/>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04108" w14:textId="77777777" w:rsidR="0029109F" w:rsidRDefault="0029109F" w:rsidP="00877E4E">
      <w:pPr>
        <w:spacing w:line="240" w:lineRule="auto"/>
      </w:pPr>
      <w:r>
        <w:separator/>
      </w:r>
    </w:p>
  </w:endnote>
  <w:endnote w:type="continuationSeparator" w:id="0">
    <w:p w14:paraId="03E207C8" w14:textId="77777777" w:rsidR="0029109F" w:rsidRDefault="0029109F" w:rsidP="00877E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402420"/>
      <w:docPartObj>
        <w:docPartGallery w:val="Page Numbers (Bottom of Page)"/>
        <w:docPartUnique/>
      </w:docPartObj>
    </w:sdtPr>
    <w:sdtEndPr>
      <w:rPr>
        <w:noProof/>
      </w:rPr>
    </w:sdtEndPr>
    <w:sdtContent>
      <w:p w14:paraId="75983A02" w14:textId="77777777" w:rsidR="00B3564D" w:rsidRDefault="00B356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F655A3" w14:textId="77777777" w:rsidR="00B3564D" w:rsidRDefault="00B35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BE888" w14:textId="77777777" w:rsidR="0029109F" w:rsidRDefault="0029109F" w:rsidP="00877E4E">
      <w:pPr>
        <w:spacing w:line="240" w:lineRule="auto"/>
      </w:pPr>
      <w:r>
        <w:separator/>
      </w:r>
    </w:p>
  </w:footnote>
  <w:footnote w:type="continuationSeparator" w:id="0">
    <w:p w14:paraId="6AD30848" w14:textId="77777777" w:rsidR="0029109F" w:rsidRDefault="0029109F" w:rsidP="00877E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6B3C2B"/>
    <w:multiLevelType w:val="hybridMultilevel"/>
    <w:tmpl w:val="DFCC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0637B8"/>
    <w:multiLevelType w:val="hybridMultilevel"/>
    <w:tmpl w:val="AAA06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91612B7"/>
    <w:multiLevelType w:val="hybridMultilevel"/>
    <w:tmpl w:val="6A744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748"/>
    <w:rsid w:val="00005EE6"/>
    <w:rsid w:val="00006424"/>
    <w:rsid w:val="00010E0C"/>
    <w:rsid w:val="00014A52"/>
    <w:rsid w:val="00017917"/>
    <w:rsid w:val="0005185B"/>
    <w:rsid w:val="00054833"/>
    <w:rsid w:val="000B40A4"/>
    <w:rsid w:val="000C0ECC"/>
    <w:rsid w:val="000C1587"/>
    <w:rsid w:val="000C301F"/>
    <w:rsid w:val="000D254B"/>
    <w:rsid w:val="000E2EA0"/>
    <w:rsid w:val="000F2E07"/>
    <w:rsid w:val="00117630"/>
    <w:rsid w:val="0014698F"/>
    <w:rsid w:val="001521B2"/>
    <w:rsid w:val="0018444C"/>
    <w:rsid w:val="00197F97"/>
    <w:rsid w:val="001D4D26"/>
    <w:rsid w:val="001E6CA5"/>
    <w:rsid w:val="00215CE7"/>
    <w:rsid w:val="0022330A"/>
    <w:rsid w:val="00270BDE"/>
    <w:rsid w:val="00275BD0"/>
    <w:rsid w:val="00276C08"/>
    <w:rsid w:val="0029109F"/>
    <w:rsid w:val="002B757D"/>
    <w:rsid w:val="002C6344"/>
    <w:rsid w:val="002D3ED4"/>
    <w:rsid w:val="002D4BBA"/>
    <w:rsid w:val="002D754C"/>
    <w:rsid w:val="002E0DC6"/>
    <w:rsid w:val="002F46E4"/>
    <w:rsid w:val="002F5790"/>
    <w:rsid w:val="003004BD"/>
    <w:rsid w:val="00306E55"/>
    <w:rsid w:val="00323B23"/>
    <w:rsid w:val="00354B08"/>
    <w:rsid w:val="003571E0"/>
    <w:rsid w:val="00364EF7"/>
    <w:rsid w:val="00375EE2"/>
    <w:rsid w:val="00381748"/>
    <w:rsid w:val="003925F1"/>
    <w:rsid w:val="003B522A"/>
    <w:rsid w:val="0040725D"/>
    <w:rsid w:val="0041068C"/>
    <w:rsid w:val="00440A91"/>
    <w:rsid w:val="00450BB8"/>
    <w:rsid w:val="00461640"/>
    <w:rsid w:val="004B1E8F"/>
    <w:rsid w:val="004B4E05"/>
    <w:rsid w:val="00515EF6"/>
    <w:rsid w:val="0053196B"/>
    <w:rsid w:val="00534102"/>
    <w:rsid w:val="005477BE"/>
    <w:rsid w:val="00557AFA"/>
    <w:rsid w:val="0057772A"/>
    <w:rsid w:val="00577C50"/>
    <w:rsid w:val="00581CD2"/>
    <w:rsid w:val="00590E33"/>
    <w:rsid w:val="005A2018"/>
    <w:rsid w:val="005A6837"/>
    <w:rsid w:val="005C1682"/>
    <w:rsid w:val="005C2725"/>
    <w:rsid w:val="005C63BF"/>
    <w:rsid w:val="0060692B"/>
    <w:rsid w:val="00626160"/>
    <w:rsid w:val="006408EF"/>
    <w:rsid w:val="00644513"/>
    <w:rsid w:val="00664EF7"/>
    <w:rsid w:val="00691771"/>
    <w:rsid w:val="006A1C66"/>
    <w:rsid w:val="006A6469"/>
    <w:rsid w:val="006B2AAF"/>
    <w:rsid w:val="006D17A7"/>
    <w:rsid w:val="006F7F16"/>
    <w:rsid w:val="0070056E"/>
    <w:rsid w:val="0071650D"/>
    <w:rsid w:val="007239FE"/>
    <w:rsid w:val="007258A1"/>
    <w:rsid w:val="00756D1F"/>
    <w:rsid w:val="00781CC4"/>
    <w:rsid w:val="007910BB"/>
    <w:rsid w:val="007927CA"/>
    <w:rsid w:val="007B2D2C"/>
    <w:rsid w:val="007D018A"/>
    <w:rsid w:val="007D29D2"/>
    <w:rsid w:val="007E7058"/>
    <w:rsid w:val="007F4267"/>
    <w:rsid w:val="008139D3"/>
    <w:rsid w:val="008403F9"/>
    <w:rsid w:val="008405F7"/>
    <w:rsid w:val="008624AC"/>
    <w:rsid w:val="00877C7D"/>
    <w:rsid w:val="00877E4E"/>
    <w:rsid w:val="008A5505"/>
    <w:rsid w:val="008C2AEA"/>
    <w:rsid w:val="008D30AC"/>
    <w:rsid w:val="0090200D"/>
    <w:rsid w:val="009033B4"/>
    <w:rsid w:val="00915687"/>
    <w:rsid w:val="00921820"/>
    <w:rsid w:val="00932FBA"/>
    <w:rsid w:val="009740A3"/>
    <w:rsid w:val="00991A99"/>
    <w:rsid w:val="009B2C11"/>
    <w:rsid w:val="009C26BD"/>
    <w:rsid w:val="009D4B1D"/>
    <w:rsid w:val="009E6534"/>
    <w:rsid w:val="00A0509C"/>
    <w:rsid w:val="00A15148"/>
    <w:rsid w:val="00A20045"/>
    <w:rsid w:val="00A355E5"/>
    <w:rsid w:val="00A40FF5"/>
    <w:rsid w:val="00A4262F"/>
    <w:rsid w:val="00A92FC0"/>
    <w:rsid w:val="00AA22B4"/>
    <w:rsid w:val="00AB3B49"/>
    <w:rsid w:val="00AD4D52"/>
    <w:rsid w:val="00AF142A"/>
    <w:rsid w:val="00B144AC"/>
    <w:rsid w:val="00B32E62"/>
    <w:rsid w:val="00B3564D"/>
    <w:rsid w:val="00B362D2"/>
    <w:rsid w:val="00B42048"/>
    <w:rsid w:val="00B4565F"/>
    <w:rsid w:val="00B705E4"/>
    <w:rsid w:val="00B74ECA"/>
    <w:rsid w:val="00B76924"/>
    <w:rsid w:val="00B7746E"/>
    <w:rsid w:val="00B859D7"/>
    <w:rsid w:val="00B9291D"/>
    <w:rsid w:val="00B9734C"/>
    <w:rsid w:val="00BC643E"/>
    <w:rsid w:val="00BD2E91"/>
    <w:rsid w:val="00BD3758"/>
    <w:rsid w:val="00BF197D"/>
    <w:rsid w:val="00C01282"/>
    <w:rsid w:val="00C0570F"/>
    <w:rsid w:val="00C413FB"/>
    <w:rsid w:val="00C41AD9"/>
    <w:rsid w:val="00C64F44"/>
    <w:rsid w:val="00C75463"/>
    <w:rsid w:val="00CA1AF4"/>
    <w:rsid w:val="00CD1B38"/>
    <w:rsid w:val="00CE3A70"/>
    <w:rsid w:val="00CF248E"/>
    <w:rsid w:val="00D15D51"/>
    <w:rsid w:val="00D2088A"/>
    <w:rsid w:val="00D303A1"/>
    <w:rsid w:val="00D30498"/>
    <w:rsid w:val="00D470D0"/>
    <w:rsid w:val="00D64B48"/>
    <w:rsid w:val="00D75AAB"/>
    <w:rsid w:val="00D97F55"/>
    <w:rsid w:val="00DA0941"/>
    <w:rsid w:val="00DD2F55"/>
    <w:rsid w:val="00DE34DE"/>
    <w:rsid w:val="00E00426"/>
    <w:rsid w:val="00E15A00"/>
    <w:rsid w:val="00E20934"/>
    <w:rsid w:val="00E419A1"/>
    <w:rsid w:val="00E46258"/>
    <w:rsid w:val="00E61E8C"/>
    <w:rsid w:val="00E90ED4"/>
    <w:rsid w:val="00EA1D0D"/>
    <w:rsid w:val="00EA4A1C"/>
    <w:rsid w:val="00EE7148"/>
    <w:rsid w:val="00F107D7"/>
    <w:rsid w:val="00F12F06"/>
    <w:rsid w:val="00F20A6B"/>
    <w:rsid w:val="00F267F9"/>
    <w:rsid w:val="00F36F28"/>
    <w:rsid w:val="00F6136C"/>
    <w:rsid w:val="00F67EA7"/>
    <w:rsid w:val="00F704CD"/>
    <w:rsid w:val="00F73DF7"/>
    <w:rsid w:val="00F8338D"/>
    <w:rsid w:val="00F86310"/>
    <w:rsid w:val="00F92E3C"/>
    <w:rsid w:val="00FB6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CEEE0"/>
  <w15:docId w15:val="{9F727443-ECE8-4991-BB4E-3D5A985F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TOCHeading">
    <w:name w:val="TOC Heading"/>
    <w:basedOn w:val="Heading1"/>
    <w:next w:val="Normal"/>
    <w:uiPriority w:val="39"/>
    <w:unhideWhenUsed/>
    <w:qFormat/>
    <w:rsid w:val="003B522A"/>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3B522A"/>
    <w:pPr>
      <w:spacing w:after="100"/>
    </w:pPr>
  </w:style>
  <w:style w:type="paragraph" w:styleId="TOC2">
    <w:name w:val="toc 2"/>
    <w:basedOn w:val="Normal"/>
    <w:next w:val="Normal"/>
    <w:autoRedefine/>
    <w:uiPriority w:val="39"/>
    <w:unhideWhenUsed/>
    <w:rsid w:val="003B522A"/>
    <w:pPr>
      <w:spacing w:after="100"/>
      <w:ind w:left="220"/>
    </w:pPr>
  </w:style>
  <w:style w:type="character" w:styleId="Hyperlink">
    <w:name w:val="Hyperlink"/>
    <w:basedOn w:val="DefaultParagraphFont"/>
    <w:uiPriority w:val="99"/>
    <w:unhideWhenUsed/>
    <w:rsid w:val="003B522A"/>
    <w:rPr>
      <w:color w:val="0000FF" w:themeColor="hyperlink"/>
      <w:u w:val="single"/>
    </w:rPr>
  </w:style>
  <w:style w:type="paragraph" w:customStyle="1" w:styleId="Style1">
    <w:name w:val="Style1"/>
    <w:basedOn w:val="Heading1"/>
    <w:link w:val="Style1Char"/>
    <w:rsid w:val="003B522A"/>
    <w:pPr>
      <w:keepNext w:val="0"/>
      <w:keepLines w:val="0"/>
      <w:spacing w:before="480"/>
    </w:pPr>
    <w:rPr>
      <w:rFonts w:ascii="Times New Roman" w:eastAsia="Calibri" w:hAnsi="Times New Roman" w:cs="Times New Roman"/>
      <w:b/>
      <w:color w:val="2F5496"/>
      <w:sz w:val="32"/>
      <w:szCs w:val="32"/>
      <w:u w:val="single"/>
    </w:rPr>
  </w:style>
  <w:style w:type="paragraph" w:styleId="NoSpacing">
    <w:name w:val="No Spacing"/>
    <w:uiPriority w:val="1"/>
    <w:qFormat/>
    <w:rsid w:val="00DD2F55"/>
    <w:pPr>
      <w:spacing w:line="240" w:lineRule="auto"/>
    </w:pPr>
  </w:style>
  <w:style w:type="character" w:customStyle="1" w:styleId="Heading1Char">
    <w:name w:val="Heading 1 Char"/>
    <w:basedOn w:val="DefaultParagraphFont"/>
    <w:link w:val="Heading1"/>
    <w:uiPriority w:val="9"/>
    <w:rsid w:val="003B522A"/>
    <w:rPr>
      <w:sz w:val="40"/>
      <w:szCs w:val="40"/>
    </w:rPr>
  </w:style>
  <w:style w:type="character" w:customStyle="1" w:styleId="Style1Char">
    <w:name w:val="Style1 Char"/>
    <w:basedOn w:val="Heading1Char"/>
    <w:link w:val="Style1"/>
    <w:rsid w:val="003B522A"/>
    <w:rPr>
      <w:rFonts w:ascii="Times New Roman" w:eastAsia="Calibri" w:hAnsi="Times New Roman" w:cs="Times New Roman"/>
      <w:b/>
      <w:color w:val="2F5496"/>
      <w:sz w:val="32"/>
      <w:szCs w:val="32"/>
      <w:u w:val="single"/>
    </w:rPr>
  </w:style>
  <w:style w:type="paragraph" w:styleId="ListParagraph">
    <w:name w:val="List Paragraph"/>
    <w:basedOn w:val="Normal"/>
    <w:uiPriority w:val="34"/>
    <w:qFormat/>
    <w:rsid w:val="000C301F"/>
    <w:pPr>
      <w:ind w:left="720"/>
      <w:contextualSpacing/>
    </w:pPr>
  </w:style>
  <w:style w:type="table" w:styleId="PlainTable1">
    <w:name w:val="Plain Table 1"/>
    <w:basedOn w:val="TableNormal"/>
    <w:uiPriority w:val="41"/>
    <w:rsid w:val="007D29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877E4E"/>
    <w:pPr>
      <w:tabs>
        <w:tab w:val="center" w:pos="4680"/>
        <w:tab w:val="right" w:pos="9360"/>
      </w:tabs>
      <w:spacing w:line="240" w:lineRule="auto"/>
    </w:pPr>
  </w:style>
  <w:style w:type="character" w:customStyle="1" w:styleId="HeaderChar">
    <w:name w:val="Header Char"/>
    <w:basedOn w:val="DefaultParagraphFont"/>
    <w:link w:val="Header"/>
    <w:uiPriority w:val="99"/>
    <w:rsid w:val="00877E4E"/>
  </w:style>
  <w:style w:type="paragraph" w:styleId="Footer">
    <w:name w:val="footer"/>
    <w:basedOn w:val="Normal"/>
    <w:link w:val="FooterChar"/>
    <w:uiPriority w:val="99"/>
    <w:unhideWhenUsed/>
    <w:rsid w:val="00877E4E"/>
    <w:pPr>
      <w:tabs>
        <w:tab w:val="center" w:pos="4680"/>
        <w:tab w:val="right" w:pos="9360"/>
      </w:tabs>
      <w:spacing w:line="240" w:lineRule="auto"/>
    </w:pPr>
  </w:style>
  <w:style w:type="character" w:customStyle="1" w:styleId="FooterChar">
    <w:name w:val="Footer Char"/>
    <w:basedOn w:val="DefaultParagraphFont"/>
    <w:link w:val="Footer"/>
    <w:uiPriority w:val="99"/>
    <w:rsid w:val="00877E4E"/>
  </w:style>
  <w:style w:type="character" w:styleId="CommentReference">
    <w:name w:val="annotation reference"/>
    <w:basedOn w:val="DefaultParagraphFont"/>
    <w:uiPriority w:val="99"/>
    <w:semiHidden/>
    <w:unhideWhenUsed/>
    <w:rsid w:val="0090200D"/>
    <w:rPr>
      <w:sz w:val="16"/>
      <w:szCs w:val="16"/>
    </w:rPr>
  </w:style>
  <w:style w:type="paragraph" w:styleId="CommentText">
    <w:name w:val="annotation text"/>
    <w:basedOn w:val="Normal"/>
    <w:link w:val="CommentTextChar"/>
    <w:uiPriority w:val="99"/>
    <w:semiHidden/>
    <w:unhideWhenUsed/>
    <w:rsid w:val="0090200D"/>
    <w:pPr>
      <w:spacing w:line="240" w:lineRule="auto"/>
    </w:pPr>
    <w:rPr>
      <w:sz w:val="20"/>
      <w:szCs w:val="20"/>
    </w:rPr>
  </w:style>
  <w:style w:type="character" w:customStyle="1" w:styleId="CommentTextChar">
    <w:name w:val="Comment Text Char"/>
    <w:basedOn w:val="DefaultParagraphFont"/>
    <w:link w:val="CommentText"/>
    <w:uiPriority w:val="99"/>
    <w:semiHidden/>
    <w:rsid w:val="0090200D"/>
    <w:rPr>
      <w:sz w:val="20"/>
      <w:szCs w:val="20"/>
    </w:rPr>
  </w:style>
  <w:style w:type="paragraph" w:styleId="CommentSubject">
    <w:name w:val="annotation subject"/>
    <w:basedOn w:val="CommentText"/>
    <w:next w:val="CommentText"/>
    <w:link w:val="CommentSubjectChar"/>
    <w:uiPriority w:val="99"/>
    <w:semiHidden/>
    <w:unhideWhenUsed/>
    <w:rsid w:val="0090200D"/>
    <w:rPr>
      <w:b/>
      <w:bCs/>
    </w:rPr>
  </w:style>
  <w:style w:type="character" w:customStyle="1" w:styleId="CommentSubjectChar">
    <w:name w:val="Comment Subject Char"/>
    <w:basedOn w:val="CommentTextChar"/>
    <w:link w:val="CommentSubject"/>
    <w:uiPriority w:val="99"/>
    <w:semiHidden/>
    <w:rsid w:val="009020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658092">
      <w:bodyDiv w:val="1"/>
      <w:marLeft w:val="0"/>
      <w:marRight w:val="0"/>
      <w:marTop w:val="0"/>
      <w:marBottom w:val="0"/>
      <w:divBdr>
        <w:top w:val="none" w:sz="0" w:space="0" w:color="auto"/>
        <w:left w:val="none" w:sz="0" w:space="0" w:color="auto"/>
        <w:bottom w:val="none" w:sz="0" w:space="0" w:color="auto"/>
        <w:right w:val="none" w:sz="0" w:space="0" w:color="auto"/>
      </w:divBdr>
    </w:div>
    <w:div w:id="360981329">
      <w:bodyDiv w:val="1"/>
      <w:marLeft w:val="0"/>
      <w:marRight w:val="0"/>
      <w:marTop w:val="0"/>
      <w:marBottom w:val="0"/>
      <w:divBdr>
        <w:top w:val="none" w:sz="0" w:space="0" w:color="auto"/>
        <w:left w:val="none" w:sz="0" w:space="0" w:color="auto"/>
        <w:bottom w:val="none" w:sz="0" w:space="0" w:color="auto"/>
        <w:right w:val="none" w:sz="0" w:space="0" w:color="auto"/>
      </w:divBdr>
    </w:div>
    <w:div w:id="366296648">
      <w:bodyDiv w:val="1"/>
      <w:marLeft w:val="0"/>
      <w:marRight w:val="0"/>
      <w:marTop w:val="0"/>
      <w:marBottom w:val="0"/>
      <w:divBdr>
        <w:top w:val="none" w:sz="0" w:space="0" w:color="auto"/>
        <w:left w:val="none" w:sz="0" w:space="0" w:color="auto"/>
        <w:bottom w:val="none" w:sz="0" w:space="0" w:color="auto"/>
        <w:right w:val="none" w:sz="0" w:space="0" w:color="auto"/>
      </w:divBdr>
    </w:div>
    <w:div w:id="556670770">
      <w:bodyDiv w:val="1"/>
      <w:marLeft w:val="0"/>
      <w:marRight w:val="0"/>
      <w:marTop w:val="0"/>
      <w:marBottom w:val="0"/>
      <w:divBdr>
        <w:top w:val="none" w:sz="0" w:space="0" w:color="auto"/>
        <w:left w:val="none" w:sz="0" w:space="0" w:color="auto"/>
        <w:bottom w:val="none" w:sz="0" w:space="0" w:color="auto"/>
        <w:right w:val="none" w:sz="0" w:space="0" w:color="auto"/>
      </w:divBdr>
    </w:div>
    <w:div w:id="1030423782">
      <w:bodyDiv w:val="1"/>
      <w:marLeft w:val="0"/>
      <w:marRight w:val="0"/>
      <w:marTop w:val="0"/>
      <w:marBottom w:val="0"/>
      <w:divBdr>
        <w:top w:val="none" w:sz="0" w:space="0" w:color="auto"/>
        <w:left w:val="none" w:sz="0" w:space="0" w:color="auto"/>
        <w:bottom w:val="none" w:sz="0" w:space="0" w:color="auto"/>
        <w:right w:val="none" w:sz="0" w:space="0" w:color="auto"/>
      </w:divBdr>
    </w:div>
    <w:div w:id="1053381597">
      <w:bodyDiv w:val="1"/>
      <w:marLeft w:val="0"/>
      <w:marRight w:val="0"/>
      <w:marTop w:val="0"/>
      <w:marBottom w:val="0"/>
      <w:divBdr>
        <w:top w:val="none" w:sz="0" w:space="0" w:color="auto"/>
        <w:left w:val="none" w:sz="0" w:space="0" w:color="auto"/>
        <w:bottom w:val="none" w:sz="0" w:space="0" w:color="auto"/>
        <w:right w:val="none" w:sz="0" w:space="0" w:color="auto"/>
      </w:divBdr>
    </w:div>
    <w:div w:id="1084375756">
      <w:bodyDiv w:val="1"/>
      <w:marLeft w:val="0"/>
      <w:marRight w:val="0"/>
      <w:marTop w:val="0"/>
      <w:marBottom w:val="0"/>
      <w:divBdr>
        <w:top w:val="none" w:sz="0" w:space="0" w:color="auto"/>
        <w:left w:val="none" w:sz="0" w:space="0" w:color="auto"/>
        <w:bottom w:val="none" w:sz="0" w:space="0" w:color="auto"/>
        <w:right w:val="none" w:sz="0" w:space="0" w:color="auto"/>
      </w:divBdr>
      <w:divsChild>
        <w:div w:id="649821624">
          <w:marLeft w:val="0"/>
          <w:marRight w:val="0"/>
          <w:marTop w:val="0"/>
          <w:marBottom w:val="0"/>
          <w:divBdr>
            <w:top w:val="none" w:sz="0" w:space="0" w:color="auto"/>
            <w:left w:val="none" w:sz="0" w:space="0" w:color="auto"/>
            <w:bottom w:val="none" w:sz="0" w:space="0" w:color="auto"/>
            <w:right w:val="none" w:sz="0" w:space="0" w:color="auto"/>
          </w:divBdr>
        </w:div>
        <w:div w:id="431973319">
          <w:marLeft w:val="0"/>
          <w:marRight w:val="0"/>
          <w:marTop w:val="0"/>
          <w:marBottom w:val="0"/>
          <w:divBdr>
            <w:top w:val="none" w:sz="0" w:space="0" w:color="auto"/>
            <w:left w:val="none" w:sz="0" w:space="0" w:color="auto"/>
            <w:bottom w:val="none" w:sz="0" w:space="0" w:color="auto"/>
            <w:right w:val="none" w:sz="0" w:space="0" w:color="auto"/>
          </w:divBdr>
        </w:div>
        <w:div w:id="1584803342">
          <w:marLeft w:val="0"/>
          <w:marRight w:val="0"/>
          <w:marTop w:val="0"/>
          <w:marBottom w:val="0"/>
          <w:divBdr>
            <w:top w:val="none" w:sz="0" w:space="0" w:color="auto"/>
            <w:left w:val="none" w:sz="0" w:space="0" w:color="auto"/>
            <w:bottom w:val="none" w:sz="0" w:space="0" w:color="auto"/>
            <w:right w:val="none" w:sz="0" w:space="0" w:color="auto"/>
          </w:divBdr>
        </w:div>
        <w:div w:id="1646277414">
          <w:marLeft w:val="0"/>
          <w:marRight w:val="0"/>
          <w:marTop w:val="0"/>
          <w:marBottom w:val="0"/>
          <w:divBdr>
            <w:top w:val="none" w:sz="0" w:space="0" w:color="auto"/>
            <w:left w:val="none" w:sz="0" w:space="0" w:color="auto"/>
            <w:bottom w:val="none" w:sz="0" w:space="0" w:color="auto"/>
            <w:right w:val="none" w:sz="0" w:space="0" w:color="auto"/>
          </w:divBdr>
        </w:div>
        <w:div w:id="1235314282">
          <w:marLeft w:val="0"/>
          <w:marRight w:val="0"/>
          <w:marTop w:val="0"/>
          <w:marBottom w:val="0"/>
          <w:divBdr>
            <w:top w:val="none" w:sz="0" w:space="0" w:color="auto"/>
            <w:left w:val="none" w:sz="0" w:space="0" w:color="auto"/>
            <w:bottom w:val="none" w:sz="0" w:space="0" w:color="auto"/>
            <w:right w:val="none" w:sz="0" w:space="0" w:color="auto"/>
          </w:divBdr>
        </w:div>
        <w:div w:id="637683194">
          <w:marLeft w:val="0"/>
          <w:marRight w:val="0"/>
          <w:marTop w:val="0"/>
          <w:marBottom w:val="0"/>
          <w:divBdr>
            <w:top w:val="none" w:sz="0" w:space="0" w:color="auto"/>
            <w:left w:val="none" w:sz="0" w:space="0" w:color="auto"/>
            <w:bottom w:val="none" w:sz="0" w:space="0" w:color="auto"/>
            <w:right w:val="none" w:sz="0" w:space="0" w:color="auto"/>
          </w:divBdr>
        </w:div>
        <w:div w:id="613828992">
          <w:marLeft w:val="0"/>
          <w:marRight w:val="0"/>
          <w:marTop w:val="0"/>
          <w:marBottom w:val="0"/>
          <w:divBdr>
            <w:top w:val="none" w:sz="0" w:space="0" w:color="auto"/>
            <w:left w:val="none" w:sz="0" w:space="0" w:color="auto"/>
            <w:bottom w:val="none" w:sz="0" w:space="0" w:color="auto"/>
            <w:right w:val="none" w:sz="0" w:space="0" w:color="auto"/>
          </w:divBdr>
        </w:div>
        <w:div w:id="1374573274">
          <w:marLeft w:val="0"/>
          <w:marRight w:val="0"/>
          <w:marTop w:val="0"/>
          <w:marBottom w:val="0"/>
          <w:divBdr>
            <w:top w:val="none" w:sz="0" w:space="0" w:color="auto"/>
            <w:left w:val="none" w:sz="0" w:space="0" w:color="auto"/>
            <w:bottom w:val="none" w:sz="0" w:space="0" w:color="auto"/>
            <w:right w:val="none" w:sz="0" w:space="0" w:color="auto"/>
          </w:divBdr>
        </w:div>
        <w:div w:id="624504791">
          <w:marLeft w:val="0"/>
          <w:marRight w:val="0"/>
          <w:marTop w:val="0"/>
          <w:marBottom w:val="0"/>
          <w:divBdr>
            <w:top w:val="none" w:sz="0" w:space="0" w:color="auto"/>
            <w:left w:val="none" w:sz="0" w:space="0" w:color="auto"/>
            <w:bottom w:val="none" w:sz="0" w:space="0" w:color="auto"/>
            <w:right w:val="none" w:sz="0" w:space="0" w:color="auto"/>
          </w:divBdr>
        </w:div>
        <w:div w:id="1723211275">
          <w:marLeft w:val="0"/>
          <w:marRight w:val="0"/>
          <w:marTop w:val="0"/>
          <w:marBottom w:val="0"/>
          <w:divBdr>
            <w:top w:val="none" w:sz="0" w:space="0" w:color="auto"/>
            <w:left w:val="none" w:sz="0" w:space="0" w:color="auto"/>
            <w:bottom w:val="none" w:sz="0" w:space="0" w:color="auto"/>
            <w:right w:val="none" w:sz="0" w:space="0" w:color="auto"/>
          </w:divBdr>
        </w:div>
        <w:div w:id="196628317">
          <w:marLeft w:val="0"/>
          <w:marRight w:val="0"/>
          <w:marTop w:val="0"/>
          <w:marBottom w:val="0"/>
          <w:divBdr>
            <w:top w:val="none" w:sz="0" w:space="0" w:color="auto"/>
            <w:left w:val="none" w:sz="0" w:space="0" w:color="auto"/>
            <w:bottom w:val="none" w:sz="0" w:space="0" w:color="auto"/>
            <w:right w:val="none" w:sz="0" w:space="0" w:color="auto"/>
          </w:divBdr>
        </w:div>
        <w:div w:id="876771960">
          <w:marLeft w:val="0"/>
          <w:marRight w:val="0"/>
          <w:marTop w:val="0"/>
          <w:marBottom w:val="0"/>
          <w:divBdr>
            <w:top w:val="none" w:sz="0" w:space="0" w:color="auto"/>
            <w:left w:val="none" w:sz="0" w:space="0" w:color="auto"/>
            <w:bottom w:val="none" w:sz="0" w:space="0" w:color="auto"/>
            <w:right w:val="none" w:sz="0" w:space="0" w:color="auto"/>
          </w:divBdr>
        </w:div>
        <w:div w:id="1803036428">
          <w:marLeft w:val="0"/>
          <w:marRight w:val="0"/>
          <w:marTop w:val="0"/>
          <w:marBottom w:val="0"/>
          <w:divBdr>
            <w:top w:val="none" w:sz="0" w:space="0" w:color="auto"/>
            <w:left w:val="none" w:sz="0" w:space="0" w:color="auto"/>
            <w:bottom w:val="none" w:sz="0" w:space="0" w:color="auto"/>
            <w:right w:val="none" w:sz="0" w:space="0" w:color="auto"/>
          </w:divBdr>
        </w:div>
        <w:div w:id="65077495">
          <w:marLeft w:val="0"/>
          <w:marRight w:val="0"/>
          <w:marTop w:val="0"/>
          <w:marBottom w:val="0"/>
          <w:divBdr>
            <w:top w:val="none" w:sz="0" w:space="0" w:color="auto"/>
            <w:left w:val="none" w:sz="0" w:space="0" w:color="auto"/>
            <w:bottom w:val="none" w:sz="0" w:space="0" w:color="auto"/>
            <w:right w:val="none" w:sz="0" w:space="0" w:color="auto"/>
          </w:divBdr>
        </w:div>
        <w:div w:id="370154892">
          <w:marLeft w:val="0"/>
          <w:marRight w:val="0"/>
          <w:marTop w:val="0"/>
          <w:marBottom w:val="0"/>
          <w:divBdr>
            <w:top w:val="none" w:sz="0" w:space="0" w:color="auto"/>
            <w:left w:val="none" w:sz="0" w:space="0" w:color="auto"/>
            <w:bottom w:val="none" w:sz="0" w:space="0" w:color="auto"/>
            <w:right w:val="none" w:sz="0" w:space="0" w:color="auto"/>
          </w:divBdr>
        </w:div>
        <w:div w:id="456727380">
          <w:marLeft w:val="0"/>
          <w:marRight w:val="0"/>
          <w:marTop w:val="0"/>
          <w:marBottom w:val="0"/>
          <w:divBdr>
            <w:top w:val="none" w:sz="0" w:space="0" w:color="auto"/>
            <w:left w:val="none" w:sz="0" w:space="0" w:color="auto"/>
            <w:bottom w:val="none" w:sz="0" w:space="0" w:color="auto"/>
            <w:right w:val="none" w:sz="0" w:space="0" w:color="auto"/>
          </w:divBdr>
        </w:div>
        <w:div w:id="1854225936">
          <w:marLeft w:val="0"/>
          <w:marRight w:val="0"/>
          <w:marTop w:val="0"/>
          <w:marBottom w:val="0"/>
          <w:divBdr>
            <w:top w:val="none" w:sz="0" w:space="0" w:color="auto"/>
            <w:left w:val="none" w:sz="0" w:space="0" w:color="auto"/>
            <w:bottom w:val="none" w:sz="0" w:space="0" w:color="auto"/>
            <w:right w:val="none" w:sz="0" w:space="0" w:color="auto"/>
          </w:divBdr>
        </w:div>
        <w:div w:id="406653972">
          <w:marLeft w:val="0"/>
          <w:marRight w:val="0"/>
          <w:marTop w:val="0"/>
          <w:marBottom w:val="0"/>
          <w:divBdr>
            <w:top w:val="none" w:sz="0" w:space="0" w:color="auto"/>
            <w:left w:val="none" w:sz="0" w:space="0" w:color="auto"/>
            <w:bottom w:val="none" w:sz="0" w:space="0" w:color="auto"/>
            <w:right w:val="none" w:sz="0" w:space="0" w:color="auto"/>
          </w:divBdr>
        </w:div>
        <w:div w:id="1789860232">
          <w:marLeft w:val="0"/>
          <w:marRight w:val="0"/>
          <w:marTop w:val="0"/>
          <w:marBottom w:val="0"/>
          <w:divBdr>
            <w:top w:val="none" w:sz="0" w:space="0" w:color="auto"/>
            <w:left w:val="none" w:sz="0" w:space="0" w:color="auto"/>
            <w:bottom w:val="none" w:sz="0" w:space="0" w:color="auto"/>
            <w:right w:val="none" w:sz="0" w:space="0" w:color="auto"/>
          </w:divBdr>
        </w:div>
        <w:div w:id="46295424">
          <w:marLeft w:val="0"/>
          <w:marRight w:val="0"/>
          <w:marTop w:val="0"/>
          <w:marBottom w:val="0"/>
          <w:divBdr>
            <w:top w:val="none" w:sz="0" w:space="0" w:color="auto"/>
            <w:left w:val="none" w:sz="0" w:space="0" w:color="auto"/>
            <w:bottom w:val="none" w:sz="0" w:space="0" w:color="auto"/>
            <w:right w:val="none" w:sz="0" w:space="0" w:color="auto"/>
          </w:divBdr>
        </w:div>
        <w:div w:id="1979870485">
          <w:marLeft w:val="0"/>
          <w:marRight w:val="0"/>
          <w:marTop w:val="0"/>
          <w:marBottom w:val="0"/>
          <w:divBdr>
            <w:top w:val="none" w:sz="0" w:space="0" w:color="auto"/>
            <w:left w:val="none" w:sz="0" w:space="0" w:color="auto"/>
            <w:bottom w:val="none" w:sz="0" w:space="0" w:color="auto"/>
            <w:right w:val="none" w:sz="0" w:space="0" w:color="auto"/>
          </w:divBdr>
        </w:div>
        <w:div w:id="1832257013">
          <w:marLeft w:val="0"/>
          <w:marRight w:val="0"/>
          <w:marTop w:val="0"/>
          <w:marBottom w:val="0"/>
          <w:divBdr>
            <w:top w:val="none" w:sz="0" w:space="0" w:color="auto"/>
            <w:left w:val="none" w:sz="0" w:space="0" w:color="auto"/>
            <w:bottom w:val="none" w:sz="0" w:space="0" w:color="auto"/>
            <w:right w:val="none" w:sz="0" w:space="0" w:color="auto"/>
          </w:divBdr>
        </w:div>
        <w:div w:id="114563780">
          <w:marLeft w:val="0"/>
          <w:marRight w:val="0"/>
          <w:marTop w:val="0"/>
          <w:marBottom w:val="0"/>
          <w:divBdr>
            <w:top w:val="none" w:sz="0" w:space="0" w:color="auto"/>
            <w:left w:val="none" w:sz="0" w:space="0" w:color="auto"/>
            <w:bottom w:val="none" w:sz="0" w:space="0" w:color="auto"/>
            <w:right w:val="none" w:sz="0" w:space="0" w:color="auto"/>
          </w:divBdr>
        </w:div>
        <w:div w:id="1387340312">
          <w:marLeft w:val="0"/>
          <w:marRight w:val="0"/>
          <w:marTop w:val="0"/>
          <w:marBottom w:val="0"/>
          <w:divBdr>
            <w:top w:val="none" w:sz="0" w:space="0" w:color="auto"/>
            <w:left w:val="none" w:sz="0" w:space="0" w:color="auto"/>
            <w:bottom w:val="none" w:sz="0" w:space="0" w:color="auto"/>
            <w:right w:val="none" w:sz="0" w:space="0" w:color="auto"/>
          </w:divBdr>
        </w:div>
        <w:div w:id="271716541">
          <w:marLeft w:val="0"/>
          <w:marRight w:val="0"/>
          <w:marTop w:val="0"/>
          <w:marBottom w:val="0"/>
          <w:divBdr>
            <w:top w:val="none" w:sz="0" w:space="0" w:color="auto"/>
            <w:left w:val="none" w:sz="0" w:space="0" w:color="auto"/>
            <w:bottom w:val="none" w:sz="0" w:space="0" w:color="auto"/>
            <w:right w:val="none" w:sz="0" w:space="0" w:color="auto"/>
          </w:divBdr>
        </w:div>
        <w:div w:id="869028699">
          <w:marLeft w:val="0"/>
          <w:marRight w:val="0"/>
          <w:marTop w:val="0"/>
          <w:marBottom w:val="0"/>
          <w:divBdr>
            <w:top w:val="none" w:sz="0" w:space="0" w:color="auto"/>
            <w:left w:val="none" w:sz="0" w:space="0" w:color="auto"/>
            <w:bottom w:val="none" w:sz="0" w:space="0" w:color="auto"/>
            <w:right w:val="none" w:sz="0" w:space="0" w:color="auto"/>
          </w:divBdr>
        </w:div>
        <w:div w:id="1879972770">
          <w:marLeft w:val="0"/>
          <w:marRight w:val="0"/>
          <w:marTop w:val="0"/>
          <w:marBottom w:val="0"/>
          <w:divBdr>
            <w:top w:val="none" w:sz="0" w:space="0" w:color="auto"/>
            <w:left w:val="none" w:sz="0" w:space="0" w:color="auto"/>
            <w:bottom w:val="none" w:sz="0" w:space="0" w:color="auto"/>
            <w:right w:val="none" w:sz="0" w:space="0" w:color="auto"/>
          </w:divBdr>
        </w:div>
        <w:div w:id="902256317">
          <w:marLeft w:val="0"/>
          <w:marRight w:val="0"/>
          <w:marTop w:val="0"/>
          <w:marBottom w:val="0"/>
          <w:divBdr>
            <w:top w:val="none" w:sz="0" w:space="0" w:color="auto"/>
            <w:left w:val="none" w:sz="0" w:space="0" w:color="auto"/>
            <w:bottom w:val="none" w:sz="0" w:space="0" w:color="auto"/>
            <w:right w:val="none" w:sz="0" w:space="0" w:color="auto"/>
          </w:divBdr>
        </w:div>
        <w:div w:id="574558695">
          <w:marLeft w:val="0"/>
          <w:marRight w:val="0"/>
          <w:marTop w:val="0"/>
          <w:marBottom w:val="0"/>
          <w:divBdr>
            <w:top w:val="none" w:sz="0" w:space="0" w:color="auto"/>
            <w:left w:val="none" w:sz="0" w:space="0" w:color="auto"/>
            <w:bottom w:val="none" w:sz="0" w:space="0" w:color="auto"/>
            <w:right w:val="none" w:sz="0" w:space="0" w:color="auto"/>
          </w:divBdr>
        </w:div>
        <w:div w:id="1370641477">
          <w:marLeft w:val="0"/>
          <w:marRight w:val="0"/>
          <w:marTop w:val="0"/>
          <w:marBottom w:val="0"/>
          <w:divBdr>
            <w:top w:val="none" w:sz="0" w:space="0" w:color="auto"/>
            <w:left w:val="none" w:sz="0" w:space="0" w:color="auto"/>
            <w:bottom w:val="none" w:sz="0" w:space="0" w:color="auto"/>
            <w:right w:val="none" w:sz="0" w:space="0" w:color="auto"/>
          </w:divBdr>
        </w:div>
        <w:div w:id="225999290">
          <w:marLeft w:val="0"/>
          <w:marRight w:val="0"/>
          <w:marTop w:val="0"/>
          <w:marBottom w:val="0"/>
          <w:divBdr>
            <w:top w:val="none" w:sz="0" w:space="0" w:color="auto"/>
            <w:left w:val="none" w:sz="0" w:space="0" w:color="auto"/>
            <w:bottom w:val="none" w:sz="0" w:space="0" w:color="auto"/>
            <w:right w:val="none" w:sz="0" w:space="0" w:color="auto"/>
          </w:divBdr>
        </w:div>
        <w:div w:id="1853030979">
          <w:marLeft w:val="0"/>
          <w:marRight w:val="0"/>
          <w:marTop w:val="0"/>
          <w:marBottom w:val="0"/>
          <w:divBdr>
            <w:top w:val="none" w:sz="0" w:space="0" w:color="auto"/>
            <w:left w:val="none" w:sz="0" w:space="0" w:color="auto"/>
            <w:bottom w:val="none" w:sz="0" w:space="0" w:color="auto"/>
            <w:right w:val="none" w:sz="0" w:space="0" w:color="auto"/>
          </w:divBdr>
        </w:div>
        <w:div w:id="1605305867">
          <w:marLeft w:val="0"/>
          <w:marRight w:val="0"/>
          <w:marTop w:val="0"/>
          <w:marBottom w:val="0"/>
          <w:divBdr>
            <w:top w:val="none" w:sz="0" w:space="0" w:color="auto"/>
            <w:left w:val="none" w:sz="0" w:space="0" w:color="auto"/>
            <w:bottom w:val="none" w:sz="0" w:space="0" w:color="auto"/>
            <w:right w:val="none" w:sz="0" w:space="0" w:color="auto"/>
          </w:divBdr>
        </w:div>
        <w:div w:id="1267690334">
          <w:marLeft w:val="0"/>
          <w:marRight w:val="0"/>
          <w:marTop w:val="0"/>
          <w:marBottom w:val="0"/>
          <w:divBdr>
            <w:top w:val="none" w:sz="0" w:space="0" w:color="auto"/>
            <w:left w:val="none" w:sz="0" w:space="0" w:color="auto"/>
            <w:bottom w:val="none" w:sz="0" w:space="0" w:color="auto"/>
            <w:right w:val="none" w:sz="0" w:space="0" w:color="auto"/>
          </w:divBdr>
        </w:div>
        <w:div w:id="313029204">
          <w:marLeft w:val="0"/>
          <w:marRight w:val="0"/>
          <w:marTop w:val="0"/>
          <w:marBottom w:val="0"/>
          <w:divBdr>
            <w:top w:val="none" w:sz="0" w:space="0" w:color="auto"/>
            <w:left w:val="none" w:sz="0" w:space="0" w:color="auto"/>
            <w:bottom w:val="none" w:sz="0" w:space="0" w:color="auto"/>
            <w:right w:val="none" w:sz="0" w:space="0" w:color="auto"/>
          </w:divBdr>
        </w:div>
        <w:div w:id="872183250">
          <w:marLeft w:val="0"/>
          <w:marRight w:val="0"/>
          <w:marTop w:val="0"/>
          <w:marBottom w:val="0"/>
          <w:divBdr>
            <w:top w:val="none" w:sz="0" w:space="0" w:color="auto"/>
            <w:left w:val="none" w:sz="0" w:space="0" w:color="auto"/>
            <w:bottom w:val="none" w:sz="0" w:space="0" w:color="auto"/>
            <w:right w:val="none" w:sz="0" w:space="0" w:color="auto"/>
          </w:divBdr>
        </w:div>
        <w:div w:id="541939923">
          <w:marLeft w:val="0"/>
          <w:marRight w:val="0"/>
          <w:marTop w:val="0"/>
          <w:marBottom w:val="0"/>
          <w:divBdr>
            <w:top w:val="none" w:sz="0" w:space="0" w:color="auto"/>
            <w:left w:val="none" w:sz="0" w:space="0" w:color="auto"/>
            <w:bottom w:val="none" w:sz="0" w:space="0" w:color="auto"/>
            <w:right w:val="none" w:sz="0" w:space="0" w:color="auto"/>
          </w:divBdr>
        </w:div>
        <w:div w:id="737287351">
          <w:marLeft w:val="0"/>
          <w:marRight w:val="0"/>
          <w:marTop w:val="0"/>
          <w:marBottom w:val="0"/>
          <w:divBdr>
            <w:top w:val="none" w:sz="0" w:space="0" w:color="auto"/>
            <w:left w:val="none" w:sz="0" w:space="0" w:color="auto"/>
            <w:bottom w:val="none" w:sz="0" w:space="0" w:color="auto"/>
            <w:right w:val="none" w:sz="0" w:space="0" w:color="auto"/>
          </w:divBdr>
        </w:div>
        <w:div w:id="846142515">
          <w:marLeft w:val="0"/>
          <w:marRight w:val="0"/>
          <w:marTop w:val="0"/>
          <w:marBottom w:val="0"/>
          <w:divBdr>
            <w:top w:val="none" w:sz="0" w:space="0" w:color="auto"/>
            <w:left w:val="none" w:sz="0" w:space="0" w:color="auto"/>
            <w:bottom w:val="none" w:sz="0" w:space="0" w:color="auto"/>
            <w:right w:val="none" w:sz="0" w:space="0" w:color="auto"/>
          </w:divBdr>
        </w:div>
        <w:div w:id="1557664075">
          <w:marLeft w:val="0"/>
          <w:marRight w:val="0"/>
          <w:marTop w:val="0"/>
          <w:marBottom w:val="0"/>
          <w:divBdr>
            <w:top w:val="none" w:sz="0" w:space="0" w:color="auto"/>
            <w:left w:val="none" w:sz="0" w:space="0" w:color="auto"/>
            <w:bottom w:val="none" w:sz="0" w:space="0" w:color="auto"/>
            <w:right w:val="none" w:sz="0" w:space="0" w:color="auto"/>
          </w:divBdr>
        </w:div>
        <w:div w:id="1736127993">
          <w:marLeft w:val="0"/>
          <w:marRight w:val="0"/>
          <w:marTop w:val="0"/>
          <w:marBottom w:val="0"/>
          <w:divBdr>
            <w:top w:val="none" w:sz="0" w:space="0" w:color="auto"/>
            <w:left w:val="none" w:sz="0" w:space="0" w:color="auto"/>
            <w:bottom w:val="none" w:sz="0" w:space="0" w:color="auto"/>
            <w:right w:val="none" w:sz="0" w:space="0" w:color="auto"/>
          </w:divBdr>
        </w:div>
        <w:div w:id="794981897">
          <w:marLeft w:val="0"/>
          <w:marRight w:val="0"/>
          <w:marTop w:val="0"/>
          <w:marBottom w:val="0"/>
          <w:divBdr>
            <w:top w:val="none" w:sz="0" w:space="0" w:color="auto"/>
            <w:left w:val="none" w:sz="0" w:space="0" w:color="auto"/>
            <w:bottom w:val="none" w:sz="0" w:space="0" w:color="auto"/>
            <w:right w:val="none" w:sz="0" w:space="0" w:color="auto"/>
          </w:divBdr>
        </w:div>
        <w:div w:id="1901208553">
          <w:marLeft w:val="0"/>
          <w:marRight w:val="0"/>
          <w:marTop w:val="0"/>
          <w:marBottom w:val="0"/>
          <w:divBdr>
            <w:top w:val="none" w:sz="0" w:space="0" w:color="auto"/>
            <w:left w:val="none" w:sz="0" w:space="0" w:color="auto"/>
            <w:bottom w:val="none" w:sz="0" w:space="0" w:color="auto"/>
            <w:right w:val="none" w:sz="0" w:space="0" w:color="auto"/>
          </w:divBdr>
        </w:div>
        <w:div w:id="1170366707">
          <w:marLeft w:val="0"/>
          <w:marRight w:val="0"/>
          <w:marTop w:val="0"/>
          <w:marBottom w:val="0"/>
          <w:divBdr>
            <w:top w:val="none" w:sz="0" w:space="0" w:color="auto"/>
            <w:left w:val="none" w:sz="0" w:space="0" w:color="auto"/>
            <w:bottom w:val="none" w:sz="0" w:space="0" w:color="auto"/>
            <w:right w:val="none" w:sz="0" w:space="0" w:color="auto"/>
          </w:divBdr>
        </w:div>
        <w:div w:id="38436285">
          <w:marLeft w:val="0"/>
          <w:marRight w:val="0"/>
          <w:marTop w:val="0"/>
          <w:marBottom w:val="0"/>
          <w:divBdr>
            <w:top w:val="none" w:sz="0" w:space="0" w:color="auto"/>
            <w:left w:val="none" w:sz="0" w:space="0" w:color="auto"/>
            <w:bottom w:val="none" w:sz="0" w:space="0" w:color="auto"/>
            <w:right w:val="none" w:sz="0" w:space="0" w:color="auto"/>
          </w:divBdr>
        </w:div>
        <w:div w:id="1475677562">
          <w:marLeft w:val="0"/>
          <w:marRight w:val="0"/>
          <w:marTop w:val="0"/>
          <w:marBottom w:val="0"/>
          <w:divBdr>
            <w:top w:val="none" w:sz="0" w:space="0" w:color="auto"/>
            <w:left w:val="none" w:sz="0" w:space="0" w:color="auto"/>
            <w:bottom w:val="none" w:sz="0" w:space="0" w:color="auto"/>
            <w:right w:val="none" w:sz="0" w:space="0" w:color="auto"/>
          </w:divBdr>
        </w:div>
        <w:div w:id="2077430169">
          <w:marLeft w:val="0"/>
          <w:marRight w:val="0"/>
          <w:marTop w:val="0"/>
          <w:marBottom w:val="0"/>
          <w:divBdr>
            <w:top w:val="none" w:sz="0" w:space="0" w:color="auto"/>
            <w:left w:val="none" w:sz="0" w:space="0" w:color="auto"/>
            <w:bottom w:val="none" w:sz="0" w:space="0" w:color="auto"/>
            <w:right w:val="none" w:sz="0" w:space="0" w:color="auto"/>
          </w:divBdr>
        </w:div>
        <w:div w:id="346955367">
          <w:marLeft w:val="0"/>
          <w:marRight w:val="0"/>
          <w:marTop w:val="0"/>
          <w:marBottom w:val="0"/>
          <w:divBdr>
            <w:top w:val="none" w:sz="0" w:space="0" w:color="auto"/>
            <w:left w:val="none" w:sz="0" w:space="0" w:color="auto"/>
            <w:bottom w:val="none" w:sz="0" w:space="0" w:color="auto"/>
            <w:right w:val="none" w:sz="0" w:space="0" w:color="auto"/>
          </w:divBdr>
        </w:div>
        <w:div w:id="1966305689">
          <w:marLeft w:val="0"/>
          <w:marRight w:val="0"/>
          <w:marTop w:val="0"/>
          <w:marBottom w:val="0"/>
          <w:divBdr>
            <w:top w:val="none" w:sz="0" w:space="0" w:color="auto"/>
            <w:left w:val="none" w:sz="0" w:space="0" w:color="auto"/>
            <w:bottom w:val="none" w:sz="0" w:space="0" w:color="auto"/>
            <w:right w:val="none" w:sz="0" w:space="0" w:color="auto"/>
          </w:divBdr>
        </w:div>
        <w:div w:id="348217039">
          <w:marLeft w:val="0"/>
          <w:marRight w:val="0"/>
          <w:marTop w:val="0"/>
          <w:marBottom w:val="0"/>
          <w:divBdr>
            <w:top w:val="none" w:sz="0" w:space="0" w:color="auto"/>
            <w:left w:val="none" w:sz="0" w:space="0" w:color="auto"/>
            <w:bottom w:val="none" w:sz="0" w:space="0" w:color="auto"/>
            <w:right w:val="none" w:sz="0" w:space="0" w:color="auto"/>
          </w:divBdr>
        </w:div>
        <w:div w:id="1550653807">
          <w:marLeft w:val="0"/>
          <w:marRight w:val="0"/>
          <w:marTop w:val="0"/>
          <w:marBottom w:val="0"/>
          <w:divBdr>
            <w:top w:val="none" w:sz="0" w:space="0" w:color="auto"/>
            <w:left w:val="none" w:sz="0" w:space="0" w:color="auto"/>
            <w:bottom w:val="none" w:sz="0" w:space="0" w:color="auto"/>
            <w:right w:val="none" w:sz="0" w:space="0" w:color="auto"/>
          </w:divBdr>
        </w:div>
        <w:div w:id="1399787175">
          <w:marLeft w:val="0"/>
          <w:marRight w:val="0"/>
          <w:marTop w:val="0"/>
          <w:marBottom w:val="0"/>
          <w:divBdr>
            <w:top w:val="none" w:sz="0" w:space="0" w:color="auto"/>
            <w:left w:val="none" w:sz="0" w:space="0" w:color="auto"/>
            <w:bottom w:val="none" w:sz="0" w:space="0" w:color="auto"/>
            <w:right w:val="none" w:sz="0" w:space="0" w:color="auto"/>
          </w:divBdr>
        </w:div>
        <w:div w:id="510725862">
          <w:marLeft w:val="0"/>
          <w:marRight w:val="0"/>
          <w:marTop w:val="0"/>
          <w:marBottom w:val="0"/>
          <w:divBdr>
            <w:top w:val="none" w:sz="0" w:space="0" w:color="auto"/>
            <w:left w:val="none" w:sz="0" w:space="0" w:color="auto"/>
            <w:bottom w:val="none" w:sz="0" w:space="0" w:color="auto"/>
            <w:right w:val="none" w:sz="0" w:space="0" w:color="auto"/>
          </w:divBdr>
        </w:div>
        <w:div w:id="210190498">
          <w:marLeft w:val="0"/>
          <w:marRight w:val="0"/>
          <w:marTop w:val="0"/>
          <w:marBottom w:val="0"/>
          <w:divBdr>
            <w:top w:val="none" w:sz="0" w:space="0" w:color="auto"/>
            <w:left w:val="none" w:sz="0" w:space="0" w:color="auto"/>
            <w:bottom w:val="none" w:sz="0" w:space="0" w:color="auto"/>
            <w:right w:val="none" w:sz="0" w:space="0" w:color="auto"/>
          </w:divBdr>
        </w:div>
        <w:div w:id="754132532">
          <w:marLeft w:val="0"/>
          <w:marRight w:val="0"/>
          <w:marTop w:val="0"/>
          <w:marBottom w:val="0"/>
          <w:divBdr>
            <w:top w:val="none" w:sz="0" w:space="0" w:color="auto"/>
            <w:left w:val="none" w:sz="0" w:space="0" w:color="auto"/>
            <w:bottom w:val="none" w:sz="0" w:space="0" w:color="auto"/>
            <w:right w:val="none" w:sz="0" w:space="0" w:color="auto"/>
          </w:divBdr>
        </w:div>
        <w:div w:id="526528478">
          <w:marLeft w:val="0"/>
          <w:marRight w:val="0"/>
          <w:marTop w:val="0"/>
          <w:marBottom w:val="0"/>
          <w:divBdr>
            <w:top w:val="none" w:sz="0" w:space="0" w:color="auto"/>
            <w:left w:val="none" w:sz="0" w:space="0" w:color="auto"/>
            <w:bottom w:val="none" w:sz="0" w:space="0" w:color="auto"/>
            <w:right w:val="none" w:sz="0" w:space="0" w:color="auto"/>
          </w:divBdr>
        </w:div>
        <w:div w:id="9722834">
          <w:marLeft w:val="0"/>
          <w:marRight w:val="0"/>
          <w:marTop w:val="0"/>
          <w:marBottom w:val="0"/>
          <w:divBdr>
            <w:top w:val="none" w:sz="0" w:space="0" w:color="auto"/>
            <w:left w:val="none" w:sz="0" w:space="0" w:color="auto"/>
            <w:bottom w:val="none" w:sz="0" w:space="0" w:color="auto"/>
            <w:right w:val="none" w:sz="0" w:space="0" w:color="auto"/>
          </w:divBdr>
        </w:div>
        <w:div w:id="847333051">
          <w:marLeft w:val="0"/>
          <w:marRight w:val="0"/>
          <w:marTop w:val="0"/>
          <w:marBottom w:val="0"/>
          <w:divBdr>
            <w:top w:val="none" w:sz="0" w:space="0" w:color="auto"/>
            <w:left w:val="none" w:sz="0" w:space="0" w:color="auto"/>
            <w:bottom w:val="none" w:sz="0" w:space="0" w:color="auto"/>
            <w:right w:val="none" w:sz="0" w:space="0" w:color="auto"/>
          </w:divBdr>
        </w:div>
      </w:divsChild>
    </w:div>
    <w:div w:id="1396926848">
      <w:bodyDiv w:val="1"/>
      <w:marLeft w:val="0"/>
      <w:marRight w:val="0"/>
      <w:marTop w:val="0"/>
      <w:marBottom w:val="0"/>
      <w:divBdr>
        <w:top w:val="none" w:sz="0" w:space="0" w:color="auto"/>
        <w:left w:val="none" w:sz="0" w:space="0" w:color="auto"/>
        <w:bottom w:val="none" w:sz="0" w:space="0" w:color="auto"/>
        <w:right w:val="none" w:sz="0" w:space="0" w:color="auto"/>
      </w:divBdr>
      <w:divsChild>
        <w:div w:id="84965297">
          <w:marLeft w:val="0"/>
          <w:marRight w:val="0"/>
          <w:marTop w:val="0"/>
          <w:marBottom w:val="0"/>
          <w:divBdr>
            <w:top w:val="none" w:sz="0" w:space="0" w:color="auto"/>
            <w:left w:val="none" w:sz="0" w:space="0" w:color="auto"/>
            <w:bottom w:val="none" w:sz="0" w:space="0" w:color="auto"/>
            <w:right w:val="none" w:sz="0" w:space="0" w:color="auto"/>
          </w:divBdr>
        </w:div>
      </w:divsChild>
    </w:div>
    <w:div w:id="1397631054">
      <w:bodyDiv w:val="1"/>
      <w:marLeft w:val="0"/>
      <w:marRight w:val="0"/>
      <w:marTop w:val="0"/>
      <w:marBottom w:val="0"/>
      <w:divBdr>
        <w:top w:val="none" w:sz="0" w:space="0" w:color="auto"/>
        <w:left w:val="none" w:sz="0" w:space="0" w:color="auto"/>
        <w:bottom w:val="none" w:sz="0" w:space="0" w:color="auto"/>
        <w:right w:val="none" w:sz="0" w:space="0" w:color="auto"/>
      </w:divBdr>
      <w:divsChild>
        <w:div w:id="1929734172">
          <w:marLeft w:val="0"/>
          <w:marRight w:val="0"/>
          <w:marTop w:val="0"/>
          <w:marBottom w:val="0"/>
          <w:divBdr>
            <w:top w:val="none" w:sz="0" w:space="0" w:color="auto"/>
            <w:left w:val="none" w:sz="0" w:space="0" w:color="auto"/>
            <w:bottom w:val="none" w:sz="0" w:space="0" w:color="auto"/>
            <w:right w:val="none" w:sz="0" w:space="0" w:color="auto"/>
          </w:divBdr>
        </w:div>
      </w:divsChild>
    </w:div>
    <w:div w:id="1420054895">
      <w:bodyDiv w:val="1"/>
      <w:marLeft w:val="0"/>
      <w:marRight w:val="0"/>
      <w:marTop w:val="0"/>
      <w:marBottom w:val="0"/>
      <w:divBdr>
        <w:top w:val="none" w:sz="0" w:space="0" w:color="auto"/>
        <w:left w:val="none" w:sz="0" w:space="0" w:color="auto"/>
        <w:bottom w:val="none" w:sz="0" w:space="0" w:color="auto"/>
        <w:right w:val="none" w:sz="0" w:space="0" w:color="auto"/>
      </w:divBdr>
    </w:div>
    <w:div w:id="1520243142">
      <w:bodyDiv w:val="1"/>
      <w:marLeft w:val="0"/>
      <w:marRight w:val="0"/>
      <w:marTop w:val="0"/>
      <w:marBottom w:val="0"/>
      <w:divBdr>
        <w:top w:val="none" w:sz="0" w:space="0" w:color="auto"/>
        <w:left w:val="none" w:sz="0" w:space="0" w:color="auto"/>
        <w:bottom w:val="none" w:sz="0" w:space="0" w:color="auto"/>
        <w:right w:val="none" w:sz="0" w:space="0" w:color="auto"/>
      </w:divBdr>
    </w:div>
    <w:div w:id="1634098344">
      <w:bodyDiv w:val="1"/>
      <w:marLeft w:val="0"/>
      <w:marRight w:val="0"/>
      <w:marTop w:val="0"/>
      <w:marBottom w:val="0"/>
      <w:divBdr>
        <w:top w:val="none" w:sz="0" w:space="0" w:color="auto"/>
        <w:left w:val="none" w:sz="0" w:space="0" w:color="auto"/>
        <w:bottom w:val="none" w:sz="0" w:space="0" w:color="auto"/>
        <w:right w:val="none" w:sz="0" w:space="0" w:color="auto"/>
      </w:divBdr>
      <w:divsChild>
        <w:div w:id="300616277">
          <w:marLeft w:val="0"/>
          <w:marRight w:val="0"/>
          <w:marTop w:val="0"/>
          <w:marBottom w:val="0"/>
          <w:divBdr>
            <w:top w:val="none" w:sz="0" w:space="0" w:color="auto"/>
            <w:left w:val="none" w:sz="0" w:space="0" w:color="auto"/>
            <w:bottom w:val="none" w:sz="0" w:space="0" w:color="auto"/>
            <w:right w:val="none" w:sz="0" w:space="0" w:color="auto"/>
          </w:divBdr>
        </w:div>
      </w:divsChild>
    </w:div>
    <w:div w:id="1744138253">
      <w:bodyDiv w:val="1"/>
      <w:marLeft w:val="0"/>
      <w:marRight w:val="0"/>
      <w:marTop w:val="0"/>
      <w:marBottom w:val="0"/>
      <w:divBdr>
        <w:top w:val="none" w:sz="0" w:space="0" w:color="auto"/>
        <w:left w:val="none" w:sz="0" w:space="0" w:color="auto"/>
        <w:bottom w:val="none" w:sz="0" w:space="0" w:color="auto"/>
        <w:right w:val="none" w:sz="0" w:space="0" w:color="auto"/>
      </w:divBdr>
      <w:divsChild>
        <w:div w:id="1498381230">
          <w:marLeft w:val="0"/>
          <w:marRight w:val="0"/>
          <w:marTop w:val="0"/>
          <w:marBottom w:val="0"/>
          <w:divBdr>
            <w:top w:val="none" w:sz="0" w:space="0" w:color="auto"/>
            <w:left w:val="none" w:sz="0" w:space="0" w:color="auto"/>
            <w:bottom w:val="none" w:sz="0" w:space="0" w:color="auto"/>
            <w:right w:val="none" w:sz="0" w:space="0" w:color="auto"/>
          </w:divBdr>
        </w:div>
      </w:divsChild>
    </w:div>
    <w:div w:id="1753239247">
      <w:bodyDiv w:val="1"/>
      <w:marLeft w:val="0"/>
      <w:marRight w:val="0"/>
      <w:marTop w:val="0"/>
      <w:marBottom w:val="0"/>
      <w:divBdr>
        <w:top w:val="none" w:sz="0" w:space="0" w:color="auto"/>
        <w:left w:val="none" w:sz="0" w:space="0" w:color="auto"/>
        <w:bottom w:val="none" w:sz="0" w:space="0" w:color="auto"/>
        <w:right w:val="none" w:sz="0" w:space="0" w:color="auto"/>
      </w:divBdr>
      <w:divsChild>
        <w:div w:id="2075347063">
          <w:marLeft w:val="0"/>
          <w:marRight w:val="0"/>
          <w:marTop w:val="0"/>
          <w:marBottom w:val="0"/>
          <w:divBdr>
            <w:top w:val="none" w:sz="0" w:space="0" w:color="auto"/>
            <w:left w:val="none" w:sz="0" w:space="0" w:color="auto"/>
            <w:bottom w:val="none" w:sz="0" w:space="0" w:color="auto"/>
            <w:right w:val="none" w:sz="0" w:space="0" w:color="auto"/>
          </w:divBdr>
        </w:div>
        <w:div w:id="226964528">
          <w:marLeft w:val="0"/>
          <w:marRight w:val="0"/>
          <w:marTop w:val="0"/>
          <w:marBottom w:val="0"/>
          <w:divBdr>
            <w:top w:val="none" w:sz="0" w:space="0" w:color="auto"/>
            <w:left w:val="none" w:sz="0" w:space="0" w:color="auto"/>
            <w:bottom w:val="none" w:sz="0" w:space="0" w:color="auto"/>
            <w:right w:val="none" w:sz="0" w:space="0" w:color="auto"/>
          </w:divBdr>
        </w:div>
        <w:div w:id="561912538">
          <w:marLeft w:val="0"/>
          <w:marRight w:val="0"/>
          <w:marTop w:val="0"/>
          <w:marBottom w:val="0"/>
          <w:divBdr>
            <w:top w:val="none" w:sz="0" w:space="0" w:color="auto"/>
            <w:left w:val="none" w:sz="0" w:space="0" w:color="auto"/>
            <w:bottom w:val="none" w:sz="0" w:space="0" w:color="auto"/>
            <w:right w:val="none" w:sz="0" w:space="0" w:color="auto"/>
          </w:divBdr>
        </w:div>
        <w:div w:id="926229466">
          <w:marLeft w:val="0"/>
          <w:marRight w:val="0"/>
          <w:marTop w:val="0"/>
          <w:marBottom w:val="0"/>
          <w:divBdr>
            <w:top w:val="none" w:sz="0" w:space="0" w:color="auto"/>
            <w:left w:val="none" w:sz="0" w:space="0" w:color="auto"/>
            <w:bottom w:val="none" w:sz="0" w:space="0" w:color="auto"/>
            <w:right w:val="none" w:sz="0" w:space="0" w:color="auto"/>
          </w:divBdr>
        </w:div>
        <w:div w:id="2064713380">
          <w:marLeft w:val="0"/>
          <w:marRight w:val="0"/>
          <w:marTop w:val="0"/>
          <w:marBottom w:val="0"/>
          <w:divBdr>
            <w:top w:val="none" w:sz="0" w:space="0" w:color="auto"/>
            <w:left w:val="none" w:sz="0" w:space="0" w:color="auto"/>
            <w:bottom w:val="none" w:sz="0" w:space="0" w:color="auto"/>
            <w:right w:val="none" w:sz="0" w:space="0" w:color="auto"/>
          </w:divBdr>
        </w:div>
        <w:div w:id="1418938267">
          <w:marLeft w:val="0"/>
          <w:marRight w:val="0"/>
          <w:marTop w:val="0"/>
          <w:marBottom w:val="0"/>
          <w:divBdr>
            <w:top w:val="none" w:sz="0" w:space="0" w:color="auto"/>
            <w:left w:val="none" w:sz="0" w:space="0" w:color="auto"/>
            <w:bottom w:val="none" w:sz="0" w:space="0" w:color="auto"/>
            <w:right w:val="none" w:sz="0" w:space="0" w:color="auto"/>
          </w:divBdr>
        </w:div>
        <w:div w:id="622462148">
          <w:marLeft w:val="0"/>
          <w:marRight w:val="0"/>
          <w:marTop w:val="0"/>
          <w:marBottom w:val="0"/>
          <w:divBdr>
            <w:top w:val="none" w:sz="0" w:space="0" w:color="auto"/>
            <w:left w:val="none" w:sz="0" w:space="0" w:color="auto"/>
            <w:bottom w:val="none" w:sz="0" w:space="0" w:color="auto"/>
            <w:right w:val="none" w:sz="0" w:space="0" w:color="auto"/>
          </w:divBdr>
        </w:div>
        <w:div w:id="1294751696">
          <w:marLeft w:val="0"/>
          <w:marRight w:val="0"/>
          <w:marTop w:val="0"/>
          <w:marBottom w:val="0"/>
          <w:divBdr>
            <w:top w:val="none" w:sz="0" w:space="0" w:color="auto"/>
            <w:left w:val="none" w:sz="0" w:space="0" w:color="auto"/>
            <w:bottom w:val="none" w:sz="0" w:space="0" w:color="auto"/>
            <w:right w:val="none" w:sz="0" w:space="0" w:color="auto"/>
          </w:divBdr>
        </w:div>
        <w:div w:id="2022198559">
          <w:marLeft w:val="0"/>
          <w:marRight w:val="0"/>
          <w:marTop w:val="0"/>
          <w:marBottom w:val="0"/>
          <w:divBdr>
            <w:top w:val="none" w:sz="0" w:space="0" w:color="auto"/>
            <w:left w:val="none" w:sz="0" w:space="0" w:color="auto"/>
            <w:bottom w:val="none" w:sz="0" w:space="0" w:color="auto"/>
            <w:right w:val="none" w:sz="0" w:space="0" w:color="auto"/>
          </w:divBdr>
        </w:div>
        <w:div w:id="896480023">
          <w:marLeft w:val="0"/>
          <w:marRight w:val="0"/>
          <w:marTop w:val="0"/>
          <w:marBottom w:val="0"/>
          <w:divBdr>
            <w:top w:val="none" w:sz="0" w:space="0" w:color="auto"/>
            <w:left w:val="none" w:sz="0" w:space="0" w:color="auto"/>
            <w:bottom w:val="none" w:sz="0" w:space="0" w:color="auto"/>
            <w:right w:val="none" w:sz="0" w:space="0" w:color="auto"/>
          </w:divBdr>
        </w:div>
        <w:div w:id="441803627">
          <w:marLeft w:val="0"/>
          <w:marRight w:val="0"/>
          <w:marTop w:val="0"/>
          <w:marBottom w:val="0"/>
          <w:divBdr>
            <w:top w:val="none" w:sz="0" w:space="0" w:color="auto"/>
            <w:left w:val="none" w:sz="0" w:space="0" w:color="auto"/>
            <w:bottom w:val="none" w:sz="0" w:space="0" w:color="auto"/>
            <w:right w:val="none" w:sz="0" w:space="0" w:color="auto"/>
          </w:divBdr>
        </w:div>
        <w:div w:id="375206404">
          <w:marLeft w:val="0"/>
          <w:marRight w:val="0"/>
          <w:marTop w:val="0"/>
          <w:marBottom w:val="0"/>
          <w:divBdr>
            <w:top w:val="none" w:sz="0" w:space="0" w:color="auto"/>
            <w:left w:val="none" w:sz="0" w:space="0" w:color="auto"/>
            <w:bottom w:val="none" w:sz="0" w:space="0" w:color="auto"/>
            <w:right w:val="none" w:sz="0" w:space="0" w:color="auto"/>
          </w:divBdr>
        </w:div>
        <w:div w:id="1261569245">
          <w:marLeft w:val="0"/>
          <w:marRight w:val="0"/>
          <w:marTop w:val="0"/>
          <w:marBottom w:val="0"/>
          <w:divBdr>
            <w:top w:val="none" w:sz="0" w:space="0" w:color="auto"/>
            <w:left w:val="none" w:sz="0" w:space="0" w:color="auto"/>
            <w:bottom w:val="none" w:sz="0" w:space="0" w:color="auto"/>
            <w:right w:val="none" w:sz="0" w:space="0" w:color="auto"/>
          </w:divBdr>
        </w:div>
        <w:div w:id="405996432">
          <w:marLeft w:val="0"/>
          <w:marRight w:val="0"/>
          <w:marTop w:val="0"/>
          <w:marBottom w:val="0"/>
          <w:divBdr>
            <w:top w:val="none" w:sz="0" w:space="0" w:color="auto"/>
            <w:left w:val="none" w:sz="0" w:space="0" w:color="auto"/>
            <w:bottom w:val="none" w:sz="0" w:space="0" w:color="auto"/>
            <w:right w:val="none" w:sz="0" w:space="0" w:color="auto"/>
          </w:divBdr>
        </w:div>
        <w:div w:id="816457169">
          <w:marLeft w:val="0"/>
          <w:marRight w:val="0"/>
          <w:marTop w:val="0"/>
          <w:marBottom w:val="0"/>
          <w:divBdr>
            <w:top w:val="none" w:sz="0" w:space="0" w:color="auto"/>
            <w:left w:val="none" w:sz="0" w:space="0" w:color="auto"/>
            <w:bottom w:val="none" w:sz="0" w:space="0" w:color="auto"/>
            <w:right w:val="none" w:sz="0" w:space="0" w:color="auto"/>
          </w:divBdr>
        </w:div>
        <w:div w:id="1436242270">
          <w:marLeft w:val="0"/>
          <w:marRight w:val="0"/>
          <w:marTop w:val="0"/>
          <w:marBottom w:val="0"/>
          <w:divBdr>
            <w:top w:val="none" w:sz="0" w:space="0" w:color="auto"/>
            <w:left w:val="none" w:sz="0" w:space="0" w:color="auto"/>
            <w:bottom w:val="none" w:sz="0" w:space="0" w:color="auto"/>
            <w:right w:val="none" w:sz="0" w:space="0" w:color="auto"/>
          </w:divBdr>
        </w:div>
        <w:div w:id="317270807">
          <w:marLeft w:val="0"/>
          <w:marRight w:val="0"/>
          <w:marTop w:val="0"/>
          <w:marBottom w:val="0"/>
          <w:divBdr>
            <w:top w:val="none" w:sz="0" w:space="0" w:color="auto"/>
            <w:left w:val="none" w:sz="0" w:space="0" w:color="auto"/>
            <w:bottom w:val="none" w:sz="0" w:space="0" w:color="auto"/>
            <w:right w:val="none" w:sz="0" w:space="0" w:color="auto"/>
          </w:divBdr>
        </w:div>
        <w:div w:id="588539030">
          <w:marLeft w:val="0"/>
          <w:marRight w:val="0"/>
          <w:marTop w:val="0"/>
          <w:marBottom w:val="0"/>
          <w:divBdr>
            <w:top w:val="none" w:sz="0" w:space="0" w:color="auto"/>
            <w:left w:val="none" w:sz="0" w:space="0" w:color="auto"/>
            <w:bottom w:val="none" w:sz="0" w:space="0" w:color="auto"/>
            <w:right w:val="none" w:sz="0" w:space="0" w:color="auto"/>
          </w:divBdr>
        </w:div>
        <w:div w:id="2042702127">
          <w:marLeft w:val="0"/>
          <w:marRight w:val="0"/>
          <w:marTop w:val="0"/>
          <w:marBottom w:val="0"/>
          <w:divBdr>
            <w:top w:val="none" w:sz="0" w:space="0" w:color="auto"/>
            <w:left w:val="none" w:sz="0" w:space="0" w:color="auto"/>
            <w:bottom w:val="none" w:sz="0" w:space="0" w:color="auto"/>
            <w:right w:val="none" w:sz="0" w:space="0" w:color="auto"/>
          </w:divBdr>
        </w:div>
        <w:div w:id="1984507838">
          <w:marLeft w:val="0"/>
          <w:marRight w:val="0"/>
          <w:marTop w:val="0"/>
          <w:marBottom w:val="0"/>
          <w:divBdr>
            <w:top w:val="none" w:sz="0" w:space="0" w:color="auto"/>
            <w:left w:val="none" w:sz="0" w:space="0" w:color="auto"/>
            <w:bottom w:val="none" w:sz="0" w:space="0" w:color="auto"/>
            <w:right w:val="none" w:sz="0" w:space="0" w:color="auto"/>
          </w:divBdr>
        </w:div>
        <w:div w:id="746148982">
          <w:marLeft w:val="0"/>
          <w:marRight w:val="0"/>
          <w:marTop w:val="0"/>
          <w:marBottom w:val="0"/>
          <w:divBdr>
            <w:top w:val="none" w:sz="0" w:space="0" w:color="auto"/>
            <w:left w:val="none" w:sz="0" w:space="0" w:color="auto"/>
            <w:bottom w:val="none" w:sz="0" w:space="0" w:color="auto"/>
            <w:right w:val="none" w:sz="0" w:space="0" w:color="auto"/>
          </w:divBdr>
        </w:div>
        <w:div w:id="1340810786">
          <w:marLeft w:val="0"/>
          <w:marRight w:val="0"/>
          <w:marTop w:val="0"/>
          <w:marBottom w:val="0"/>
          <w:divBdr>
            <w:top w:val="none" w:sz="0" w:space="0" w:color="auto"/>
            <w:left w:val="none" w:sz="0" w:space="0" w:color="auto"/>
            <w:bottom w:val="none" w:sz="0" w:space="0" w:color="auto"/>
            <w:right w:val="none" w:sz="0" w:space="0" w:color="auto"/>
          </w:divBdr>
        </w:div>
        <w:div w:id="140386427">
          <w:marLeft w:val="0"/>
          <w:marRight w:val="0"/>
          <w:marTop w:val="0"/>
          <w:marBottom w:val="0"/>
          <w:divBdr>
            <w:top w:val="none" w:sz="0" w:space="0" w:color="auto"/>
            <w:left w:val="none" w:sz="0" w:space="0" w:color="auto"/>
            <w:bottom w:val="none" w:sz="0" w:space="0" w:color="auto"/>
            <w:right w:val="none" w:sz="0" w:space="0" w:color="auto"/>
          </w:divBdr>
        </w:div>
        <w:div w:id="272636527">
          <w:marLeft w:val="0"/>
          <w:marRight w:val="0"/>
          <w:marTop w:val="0"/>
          <w:marBottom w:val="0"/>
          <w:divBdr>
            <w:top w:val="none" w:sz="0" w:space="0" w:color="auto"/>
            <w:left w:val="none" w:sz="0" w:space="0" w:color="auto"/>
            <w:bottom w:val="none" w:sz="0" w:space="0" w:color="auto"/>
            <w:right w:val="none" w:sz="0" w:space="0" w:color="auto"/>
          </w:divBdr>
        </w:div>
        <w:div w:id="904532790">
          <w:marLeft w:val="0"/>
          <w:marRight w:val="0"/>
          <w:marTop w:val="0"/>
          <w:marBottom w:val="0"/>
          <w:divBdr>
            <w:top w:val="none" w:sz="0" w:space="0" w:color="auto"/>
            <w:left w:val="none" w:sz="0" w:space="0" w:color="auto"/>
            <w:bottom w:val="none" w:sz="0" w:space="0" w:color="auto"/>
            <w:right w:val="none" w:sz="0" w:space="0" w:color="auto"/>
          </w:divBdr>
        </w:div>
        <w:div w:id="160506137">
          <w:marLeft w:val="0"/>
          <w:marRight w:val="0"/>
          <w:marTop w:val="0"/>
          <w:marBottom w:val="0"/>
          <w:divBdr>
            <w:top w:val="none" w:sz="0" w:space="0" w:color="auto"/>
            <w:left w:val="none" w:sz="0" w:space="0" w:color="auto"/>
            <w:bottom w:val="none" w:sz="0" w:space="0" w:color="auto"/>
            <w:right w:val="none" w:sz="0" w:space="0" w:color="auto"/>
          </w:divBdr>
        </w:div>
        <w:div w:id="1222987503">
          <w:marLeft w:val="0"/>
          <w:marRight w:val="0"/>
          <w:marTop w:val="0"/>
          <w:marBottom w:val="0"/>
          <w:divBdr>
            <w:top w:val="none" w:sz="0" w:space="0" w:color="auto"/>
            <w:left w:val="none" w:sz="0" w:space="0" w:color="auto"/>
            <w:bottom w:val="none" w:sz="0" w:space="0" w:color="auto"/>
            <w:right w:val="none" w:sz="0" w:space="0" w:color="auto"/>
          </w:divBdr>
        </w:div>
        <w:div w:id="928349791">
          <w:marLeft w:val="0"/>
          <w:marRight w:val="0"/>
          <w:marTop w:val="0"/>
          <w:marBottom w:val="0"/>
          <w:divBdr>
            <w:top w:val="none" w:sz="0" w:space="0" w:color="auto"/>
            <w:left w:val="none" w:sz="0" w:space="0" w:color="auto"/>
            <w:bottom w:val="none" w:sz="0" w:space="0" w:color="auto"/>
            <w:right w:val="none" w:sz="0" w:space="0" w:color="auto"/>
          </w:divBdr>
        </w:div>
        <w:div w:id="733895572">
          <w:marLeft w:val="0"/>
          <w:marRight w:val="0"/>
          <w:marTop w:val="0"/>
          <w:marBottom w:val="0"/>
          <w:divBdr>
            <w:top w:val="none" w:sz="0" w:space="0" w:color="auto"/>
            <w:left w:val="none" w:sz="0" w:space="0" w:color="auto"/>
            <w:bottom w:val="none" w:sz="0" w:space="0" w:color="auto"/>
            <w:right w:val="none" w:sz="0" w:space="0" w:color="auto"/>
          </w:divBdr>
        </w:div>
        <w:div w:id="1748576363">
          <w:marLeft w:val="0"/>
          <w:marRight w:val="0"/>
          <w:marTop w:val="0"/>
          <w:marBottom w:val="0"/>
          <w:divBdr>
            <w:top w:val="none" w:sz="0" w:space="0" w:color="auto"/>
            <w:left w:val="none" w:sz="0" w:space="0" w:color="auto"/>
            <w:bottom w:val="none" w:sz="0" w:space="0" w:color="auto"/>
            <w:right w:val="none" w:sz="0" w:space="0" w:color="auto"/>
          </w:divBdr>
        </w:div>
        <w:div w:id="684328069">
          <w:marLeft w:val="0"/>
          <w:marRight w:val="0"/>
          <w:marTop w:val="0"/>
          <w:marBottom w:val="0"/>
          <w:divBdr>
            <w:top w:val="none" w:sz="0" w:space="0" w:color="auto"/>
            <w:left w:val="none" w:sz="0" w:space="0" w:color="auto"/>
            <w:bottom w:val="none" w:sz="0" w:space="0" w:color="auto"/>
            <w:right w:val="none" w:sz="0" w:space="0" w:color="auto"/>
          </w:divBdr>
        </w:div>
        <w:div w:id="1763799056">
          <w:marLeft w:val="0"/>
          <w:marRight w:val="0"/>
          <w:marTop w:val="0"/>
          <w:marBottom w:val="0"/>
          <w:divBdr>
            <w:top w:val="none" w:sz="0" w:space="0" w:color="auto"/>
            <w:left w:val="none" w:sz="0" w:space="0" w:color="auto"/>
            <w:bottom w:val="none" w:sz="0" w:space="0" w:color="auto"/>
            <w:right w:val="none" w:sz="0" w:space="0" w:color="auto"/>
          </w:divBdr>
        </w:div>
        <w:div w:id="1353267968">
          <w:marLeft w:val="0"/>
          <w:marRight w:val="0"/>
          <w:marTop w:val="0"/>
          <w:marBottom w:val="0"/>
          <w:divBdr>
            <w:top w:val="none" w:sz="0" w:space="0" w:color="auto"/>
            <w:left w:val="none" w:sz="0" w:space="0" w:color="auto"/>
            <w:bottom w:val="none" w:sz="0" w:space="0" w:color="auto"/>
            <w:right w:val="none" w:sz="0" w:space="0" w:color="auto"/>
          </w:divBdr>
        </w:div>
        <w:div w:id="2098283205">
          <w:marLeft w:val="0"/>
          <w:marRight w:val="0"/>
          <w:marTop w:val="0"/>
          <w:marBottom w:val="0"/>
          <w:divBdr>
            <w:top w:val="none" w:sz="0" w:space="0" w:color="auto"/>
            <w:left w:val="none" w:sz="0" w:space="0" w:color="auto"/>
            <w:bottom w:val="none" w:sz="0" w:space="0" w:color="auto"/>
            <w:right w:val="none" w:sz="0" w:space="0" w:color="auto"/>
          </w:divBdr>
        </w:div>
        <w:div w:id="235674407">
          <w:marLeft w:val="0"/>
          <w:marRight w:val="0"/>
          <w:marTop w:val="0"/>
          <w:marBottom w:val="0"/>
          <w:divBdr>
            <w:top w:val="none" w:sz="0" w:space="0" w:color="auto"/>
            <w:left w:val="none" w:sz="0" w:space="0" w:color="auto"/>
            <w:bottom w:val="none" w:sz="0" w:space="0" w:color="auto"/>
            <w:right w:val="none" w:sz="0" w:space="0" w:color="auto"/>
          </w:divBdr>
        </w:div>
        <w:div w:id="646127118">
          <w:marLeft w:val="0"/>
          <w:marRight w:val="0"/>
          <w:marTop w:val="0"/>
          <w:marBottom w:val="0"/>
          <w:divBdr>
            <w:top w:val="none" w:sz="0" w:space="0" w:color="auto"/>
            <w:left w:val="none" w:sz="0" w:space="0" w:color="auto"/>
            <w:bottom w:val="none" w:sz="0" w:space="0" w:color="auto"/>
            <w:right w:val="none" w:sz="0" w:space="0" w:color="auto"/>
          </w:divBdr>
        </w:div>
        <w:div w:id="260996263">
          <w:marLeft w:val="0"/>
          <w:marRight w:val="0"/>
          <w:marTop w:val="0"/>
          <w:marBottom w:val="0"/>
          <w:divBdr>
            <w:top w:val="none" w:sz="0" w:space="0" w:color="auto"/>
            <w:left w:val="none" w:sz="0" w:space="0" w:color="auto"/>
            <w:bottom w:val="none" w:sz="0" w:space="0" w:color="auto"/>
            <w:right w:val="none" w:sz="0" w:space="0" w:color="auto"/>
          </w:divBdr>
        </w:div>
        <w:div w:id="1300377240">
          <w:marLeft w:val="0"/>
          <w:marRight w:val="0"/>
          <w:marTop w:val="0"/>
          <w:marBottom w:val="0"/>
          <w:divBdr>
            <w:top w:val="none" w:sz="0" w:space="0" w:color="auto"/>
            <w:left w:val="none" w:sz="0" w:space="0" w:color="auto"/>
            <w:bottom w:val="none" w:sz="0" w:space="0" w:color="auto"/>
            <w:right w:val="none" w:sz="0" w:space="0" w:color="auto"/>
          </w:divBdr>
        </w:div>
        <w:div w:id="442115370">
          <w:marLeft w:val="0"/>
          <w:marRight w:val="0"/>
          <w:marTop w:val="0"/>
          <w:marBottom w:val="0"/>
          <w:divBdr>
            <w:top w:val="none" w:sz="0" w:space="0" w:color="auto"/>
            <w:left w:val="none" w:sz="0" w:space="0" w:color="auto"/>
            <w:bottom w:val="none" w:sz="0" w:space="0" w:color="auto"/>
            <w:right w:val="none" w:sz="0" w:space="0" w:color="auto"/>
          </w:divBdr>
        </w:div>
        <w:div w:id="1174416083">
          <w:marLeft w:val="0"/>
          <w:marRight w:val="0"/>
          <w:marTop w:val="0"/>
          <w:marBottom w:val="0"/>
          <w:divBdr>
            <w:top w:val="none" w:sz="0" w:space="0" w:color="auto"/>
            <w:left w:val="none" w:sz="0" w:space="0" w:color="auto"/>
            <w:bottom w:val="none" w:sz="0" w:space="0" w:color="auto"/>
            <w:right w:val="none" w:sz="0" w:space="0" w:color="auto"/>
          </w:divBdr>
        </w:div>
        <w:div w:id="1981114355">
          <w:marLeft w:val="0"/>
          <w:marRight w:val="0"/>
          <w:marTop w:val="0"/>
          <w:marBottom w:val="0"/>
          <w:divBdr>
            <w:top w:val="none" w:sz="0" w:space="0" w:color="auto"/>
            <w:left w:val="none" w:sz="0" w:space="0" w:color="auto"/>
            <w:bottom w:val="none" w:sz="0" w:space="0" w:color="auto"/>
            <w:right w:val="none" w:sz="0" w:space="0" w:color="auto"/>
          </w:divBdr>
        </w:div>
        <w:div w:id="154496527">
          <w:marLeft w:val="0"/>
          <w:marRight w:val="0"/>
          <w:marTop w:val="0"/>
          <w:marBottom w:val="0"/>
          <w:divBdr>
            <w:top w:val="none" w:sz="0" w:space="0" w:color="auto"/>
            <w:left w:val="none" w:sz="0" w:space="0" w:color="auto"/>
            <w:bottom w:val="none" w:sz="0" w:space="0" w:color="auto"/>
            <w:right w:val="none" w:sz="0" w:space="0" w:color="auto"/>
          </w:divBdr>
        </w:div>
        <w:div w:id="1804228345">
          <w:marLeft w:val="0"/>
          <w:marRight w:val="0"/>
          <w:marTop w:val="0"/>
          <w:marBottom w:val="0"/>
          <w:divBdr>
            <w:top w:val="none" w:sz="0" w:space="0" w:color="auto"/>
            <w:left w:val="none" w:sz="0" w:space="0" w:color="auto"/>
            <w:bottom w:val="none" w:sz="0" w:space="0" w:color="auto"/>
            <w:right w:val="none" w:sz="0" w:space="0" w:color="auto"/>
          </w:divBdr>
        </w:div>
        <w:div w:id="804812997">
          <w:marLeft w:val="0"/>
          <w:marRight w:val="0"/>
          <w:marTop w:val="0"/>
          <w:marBottom w:val="0"/>
          <w:divBdr>
            <w:top w:val="none" w:sz="0" w:space="0" w:color="auto"/>
            <w:left w:val="none" w:sz="0" w:space="0" w:color="auto"/>
            <w:bottom w:val="none" w:sz="0" w:space="0" w:color="auto"/>
            <w:right w:val="none" w:sz="0" w:space="0" w:color="auto"/>
          </w:divBdr>
        </w:div>
        <w:div w:id="1174300520">
          <w:marLeft w:val="0"/>
          <w:marRight w:val="0"/>
          <w:marTop w:val="0"/>
          <w:marBottom w:val="0"/>
          <w:divBdr>
            <w:top w:val="none" w:sz="0" w:space="0" w:color="auto"/>
            <w:left w:val="none" w:sz="0" w:space="0" w:color="auto"/>
            <w:bottom w:val="none" w:sz="0" w:space="0" w:color="auto"/>
            <w:right w:val="none" w:sz="0" w:space="0" w:color="auto"/>
          </w:divBdr>
        </w:div>
        <w:div w:id="863904348">
          <w:marLeft w:val="0"/>
          <w:marRight w:val="0"/>
          <w:marTop w:val="0"/>
          <w:marBottom w:val="0"/>
          <w:divBdr>
            <w:top w:val="none" w:sz="0" w:space="0" w:color="auto"/>
            <w:left w:val="none" w:sz="0" w:space="0" w:color="auto"/>
            <w:bottom w:val="none" w:sz="0" w:space="0" w:color="auto"/>
            <w:right w:val="none" w:sz="0" w:space="0" w:color="auto"/>
          </w:divBdr>
        </w:div>
        <w:div w:id="893929865">
          <w:marLeft w:val="0"/>
          <w:marRight w:val="0"/>
          <w:marTop w:val="0"/>
          <w:marBottom w:val="0"/>
          <w:divBdr>
            <w:top w:val="none" w:sz="0" w:space="0" w:color="auto"/>
            <w:left w:val="none" w:sz="0" w:space="0" w:color="auto"/>
            <w:bottom w:val="none" w:sz="0" w:space="0" w:color="auto"/>
            <w:right w:val="none" w:sz="0" w:space="0" w:color="auto"/>
          </w:divBdr>
        </w:div>
        <w:div w:id="613633471">
          <w:marLeft w:val="0"/>
          <w:marRight w:val="0"/>
          <w:marTop w:val="0"/>
          <w:marBottom w:val="0"/>
          <w:divBdr>
            <w:top w:val="none" w:sz="0" w:space="0" w:color="auto"/>
            <w:left w:val="none" w:sz="0" w:space="0" w:color="auto"/>
            <w:bottom w:val="none" w:sz="0" w:space="0" w:color="auto"/>
            <w:right w:val="none" w:sz="0" w:space="0" w:color="auto"/>
          </w:divBdr>
        </w:div>
        <w:div w:id="1018695768">
          <w:marLeft w:val="0"/>
          <w:marRight w:val="0"/>
          <w:marTop w:val="0"/>
          <w:marBottom w:val="0"/>
          <w:divBdr>
            <w:top w:val="none" w:sz="0" w:space="0" w:color="auto"/>
            <w:left w:val="none" w:sz="0" w:space="0" w:color="auto"/>
            <w:bottom w:val="none" w:sz="0" w:space="0" w:color="auto"/>
            <w:right w:val="none" w:sz="0" w:space="0" w:color="auto"/>
          </w:divBdr>
        </w:div>
        <w:div w:id="300773791">
          <w:marLeft w:val="0"/>
          <w:marRight w:val="0"/>
          <w:marTop w:val="0"/>
          <w:marBottom w:val="0"/>
          <w:divBdr>
            <w:top w:val="none" w:sz="0" w:space="0" w:color="auto"/>
            <w:left w:val="none" w:sz="0" w:space="0" w:color="auto"/>
            <w:bottom w:val="none" w:sz="0" w:space="0" w:color="auto"/>
            <w:right w:val="none" w:sz="0" w:space="0" w:color="auto"/>
          </w:divBdr>
        </w:div>
        <w:div w:id="2025086343">
          <w:marLeft w:val="0"/>
          <w:marRight w:val="0"/>
          <w:marTop w:val="0"/>
          <w:marBottom w:val="0"/>
          <w:divBdr>
            <w:top w:val="none" w:sz="0" w:space="0" w:color="auto"/>
            <w:left w:val="none" w:sz="0" w:space="0" w:color="auto"/>
            <w:bottom w:val="none" w:sz="0" w:space="0" w:color="auto"/>
            <w:right w:val="none" w:sz="0" w:space="0" w:color="auto"/>
          </w:divBdr>
        </w:div>
        <w:div w:id="471674509">
          <w:marLeft w:val="0"/>
          <w:marRight w:val="0"/>
          <w:marTop w:val="0"/>
          <w:marBottom w:val="0"/>
          <w:divBdr>
            <w:top w:val="none" w:sz="0" w:space="0" w:color="auto"/>
            <w:left w:val="none" w:sz="0" w:space="0" w:color="auto"/>
            <w:bottom w:val="none" w:sz="0" w:space="0" w:color="auto"/>
            <w:right w:val="none" w:sz="0" w:space="0" w:color="auto"/>
          </w:divBdr>
        </w:div>
        <w:div w:id="1836067204">
          <w:marLeft w:val="0"/>
          <w:marRight w:val="0"/>
          <w:marTop w:val="0"/>
          <w:marBottom w:val="0"/>
          <w:divBdr>
            <w:top w:val="none" w:sz="0" w:space="0" w:color="auto"/>
            <w:left w:val="none" w:sz="0" w:space="0" w:color="auto"/>
            <w:bottom w:val="none" w:sz="0" w:space="0" w:color="auto"/>
            <w:right w:val="none" w:sz="0" w:space="0" w:color="auto"/>
          </w:divBdr>
        </w:div>
        <w:div w:id="1292008140">
          <w:marLeft w:val="0"/>
          <w:marRight w:val="0"/>
          <w:marTop w:val="0"/>
          <w:marBottom w:val="0"/>
          <w:divBdr>
            <w:top w:val="none" w:sz="0" w:space="0" w:color="auto"/>
            <w:left w:val="none" w:sz="0" w:space="0" w:color="auto"/>
            <w:bottom w:val="none" w:sz="0" w:space="0" w:color="auto"/>
            <w:right w:val="none" w:sz="0" w:space="0" w:color="auto"/>
          </w:divBdr>
        </w:div>
        <w:div w:id="592209378">
          <w:marLeft w:val="0"/>
          <w:marRight w:val="0"/>
          <w:marTop w:val="0"/>
          <w:marBottom w:val="0"/>
          <w:divBdr>
            <w:top w:val="none" w:sz="0" w:space="0" w:color="auto"/>
            <w:left w:val="none" w:sz="0" w:space="0" w:color="auto"/>
            <w:bottom w:val="none" w:sz="0" w:space="0" w:color="auto"/>
            <w:right w:val="none" w:sz="0" w:space="0" w:color="auto"/>
          </w:divBdr>
        </w:div>
        <w:div w:id="1035930739">
          <w:marLeft w:val="0"/>
          <w:marRight w:val="0"/>
          <w:marTop w:val="0"/>
          <w:marBottom w:val="0"/>
          <w:divBdr>
            <w:top w:val="none" w:sz="0" w:space="0" w:color="auto"/>
            <w:left w:val="none" w:sz="0" w:space="0" w:color="auto"/>
            <w:bottom w:val="none" w:sz="0" w:space="0" w:color="auto"/>
            <w:right w:val="none" w:sz="0" w:space="0" w:color="auto"/>
          </w:divBdr>
        </w:div>
        <w:div w:id="563296495">
          <w:marLeft w:val="0"/>
          <w:marRight w:val="0"/>
          <w:marTop w:val="0"/>
          <w:marBottom w:val="0"/>
          <w:divBdr>
            <w:top w:val="none" w:sz="0" w:space="0" w:color="auto"/>
            <w:left w:val="none" w:sz="0" w:space="0" w:color="auto"/>
            <w:bottom w:val="none" w:sz="0" w:space="0" w:color="auto"/>
            <w:right w:val="none" w:sz="0" w:space="0" w:color="auto"/>
          </w:divBdr>
        </w:div>
        <w:div w:id="13400356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559</TotalTime>
  <Pages>16</Pages>
  <Words>2867</Words>
  <Characters>16344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Ruben Backx</cp:lastModifiedBy>
  <cp:revision>98</cp:revision>
  <cp:lastPrinted>2020-02-07T02:45:00Z</cp:lastPrinted>
  <dcterms:created xsi:type="dcterms:W3CDTF">2021-01-25T13:34:00Z</dcterms:created>
  <dcterms:modified xsi:type="dcterms:W3CDTF">2021-04-30T05:37:00Z</dcterms:modified>
</cp:coreProperties>
</file>